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20" w:rsidRPr="00D303FB" w:rsidRDefault="00082920" w:rsidP="00082920">
      <w:pPr>
        <w:jc w:val="right"/>
        <w:rPr>
          <w:sz w:val="28"/>
          <w:szCs w:val="28"/>
        </w:rPr>
      </w:pPr>
      <w:r w:rsidRPr="00D303FB">
        <w:rPr>
          <w:sz w:val="28"/>
          <w:szCs w:val="28"/>
        </w:rPr>
        <w:t>Dinko Oletić</w:t>
      </w:r>
    </w:p>
    <w:p w:rsidR="00082920" w:rsidRPr="00D303FB" w:rsidRDefault="00082920" w:rsidP="00082920">
      <w:pPr>
        <w:jc w:val="right"/>
        <w:rPr>
          <w:sz w:val="28"/>
          <w:szCs w:val="28"/>
        </w:rPr>
      </w:pPr>
      <w:r w:rsidRPr="00D303FB">
        <w:rPr>
          <w:sz w:val="28"/>
          <w:szCs w:val="28"/>
        </w:rPr>
        <w:t>0036420869</w:t>
      </w:r>
    </w:p>
    <w:p w:rsidR="00082920" w:rsidRDefault="00082920" w:rsidP="00082920">
      <w:pPr>
        <w:jc w:val="center"/>
      </w:pPr>
    </w:p>
    <w:p w:rsidR="00082920" w:rsidRPr="00090729" w:rsidRDefault="00082920" w:rsidP="00D3261B">
      <w:pPr>
        <w:pStyle w:val="Title"/>
        <w:rPr>
          <w:sz w:val="40"/>
          <w:szCs w:val="40"/>
        </w:rPr>
      </w:pPr>
      <w:r w:rsidRPr="00090729">
        <w:rPr>
          <w:sz w:val="40"/>
          <w:szCs w:val="40"/>
        </w:rPr>
        <w:t>Sustavi za vođenje i praćenje procesa</w:t>
      </w:r>
    </w:p>
    <w:p w:rsidR="00C1729D" w:rsidRPr="00090729" w:rsidRDefault="00082920" w:rsidP="00D3261B">
      <w:pPr>
        <w:pStyle w:val="Title"/>
        <w:rPr>
          <w:sz w:val="40"/>
          <w:szCs w:val="40"/>
        </w:rPr>
      </w:pPr>
      <w:r w:rsidRPr="00090729">
        <w:rPr>
          <w:sz w:val="40"/>
          <w:szCs w:val="40"/>
        </w:rPr>
        <w:t xml:space="preserve">Inteligentna kuća: </w:t>
      </w:r>
      <w:r w:rsidR="000E39EE" w:rsidRPr="00090729">
        <w:rPr>
          <w:sz w:val="40"/>
          <w:szCs w:val="40"/>
        </w:rPr>
        <w:t>Projektni zadatak</w:t>
      </w:r>
    </w:p>
    <w:p w:rsidR="00082920" w:rsidRDefault="00AF481E" w:rsidP="00766295">
      <w:pPr>
        <w:pStyle w:val="Heading1"/>
      </w:pPr>
      <w:r>
        <w:t>Naziv projekta</w:t>
      </w:r>
    </w:p>
    <w:p w:rsidR="00AF481E" w:rsidRDefault="0064566E" w:rsidP="00082920">
      <w:r w:rsidRPr="0064566E">
        <w:t>ZigBee i IP komunikacija</w:t>
      </w:r>
    </w:p>
    <w:p w:rsidR="00082920" w:rsidRDefault="009A54D5" w:rsidP="00DE25D8">
      <w:pPr>
        <w:pStyle w:val="Heading1"/>
      </w:pPr>
      <w:r>
        <w:t>Svrha i korisnici sustava</w:t>
      </w:r>
    </w:p>
    <w:p w:rsidR="008176CA" w:rsidRDefault="00254CE8" w:rsidP="00EC0055">
      <w:r>
        <w:t>Svrha ovog projekta je omogućiti b</w:t>
      </w:r>
      <w:r w:rsidR="007C767E">
        <w:t>ežičn</w:t>
      </w:r>
      <w:r>
        <w:t>u</w:t>
      </w:r>
      <w:r w:rsidR="007C767E">
        <w:t xml:space="preserve"> k</w:t>
      </w:r>
      <w:r w:rsidR="008176CA">
        <w:t>omunikacij</w:t>
      </w:r>
      <w:r w:rsidR="004E1FE8">
        <w:t>u</w:t>
      </w:r>
      <w:r w:rsidR="008176CA">
        <w:t xml:space="preserve"> </w:t>
      </w:r>
      <w:r>
        <w:t xml:space="preserve">putem ZigBee protokola </w:t>
      </w:r>
      <w:r w:rsidR="008176CA">
        <w:t xml:space="preserve">između </w:t>
      </w:r>
      <w:r w:rsidR="009838C5">
        <w:t xml:space="preserve">raznovrsnih </w:t>
      </w:r>
      <w:r>
        <w:t>senzora</w:t>
      </w:r>
      <w:r w:rsidR="008176CA">
        <w:t xml:space="preserve"> i </w:t>
      </w:r>
      <w:r>
        <w:t>aktuatora</w:t>
      </w:r>
      <w:r w:rsidR="008176CA">
        <w:t xml:space="preserve"> </w:t>
      </w:r>
      <w:r>
        <w:t xml:space="preserve">distribuiranih </w:t>
      </w:r>
      <w:r w:rsidR="008176CA">
        <w:t xml:space="preserve">po </w:t>
      </w:r>
      <w:r w:rsidR="004E1FE8">
        <w:t>i</w:t>
      </w:r>
      <w:r>
        <w:t>nteligentnoj kući</w:t>
      </w:r>
      <w:r w:rsidR="007927FC">
        <w:t xml:space="preserve"> i spojiti ih na Ethernet</w:t>
      </w:r>
      <w:r>
        <w:t xml:space="preserve">. </w:t>
      </w:r>
      <w:r w:rsidR="004E1FE8">
        <w:t xml:space="preserve">Mala potrošnja energije, mala podatkovna propusnost, domet prilagođen kućnoj upotrebi, mogućnost jednostavne izgradnje mreža </w:t>
      </w:r>
      <w:r w:rsidR="00B23992">
        <w:t xml:space="preserve">zvjezdastih topologija </w:t>
      </w:r>
      <w:r w:rsidR="004E1FE8">
        <w:t xml:space="preserve">i ugrađene sigurnosne mogućnosti čine ZigBee idealnim rješenjem za bežično povezivanje </w:t>
      </w:r>
      <w:r w:rsidR="00B23992">
        <w:t xml:space="preserve">različitih </w:t>
      </w:r>
      <w:r w:rsidR="004E1FE8">
        <w:t>uređaja u WPAN mrežu.</w:t>
      </w:r>
    </w:p>
    <w:p w:rsidR="005B2525" w:rsidRDefault="00B23992" w:rsidP="00EC0055">
      <w:r>
        <w:t xml:space="preserve">Zamišljeno je da </w:t>
      </w:r>
      <w:r w:rsidR="00374747">
        <w:t xml:space="preserve">izravni </w:t>
      </w:r>
      <w:r>
        <w:t xml:space="preserve">korisnici ovog sustava budu ostali uređaji ostalih podsustava inteligentne kuće: alarmni sustav, sustav za brigu o kućnim ljubimcima te </w:t>
      </w:r>
      <w:r w:rsidR="008376E4">
        <w:t>Ethernet</w:t>
      </w:r>
      <w:r>
        <w:t xml:space="preserve">. </w:t>
      </w:r>
      <w:r w:rsidR="008376E4">
        <w:t>Na Ethernet su spojeni sustav za emitiranje i primanje naredbi putem IR signala te sustav za komunikaciju putem GSM-a/SMS-a. Oni neizravno komunikaciraju sa ZigBee mrežom.</w:t>
      </w:r>
      <w:r w:rsidR="00733BF9">
        <w:t xml:space="preserve"> </w:t>
      </w:r>
    </w:p>
    <w:p w:rsidR="008376E4" w:rsidRDefault="00733BF9" w:rsidP="00EC0055">
      <w:r>
        <w:t>Također, na krajnje čvorove ZigBee mreže</w:t>
      </w:r>
      <w:r w:rsidR="005B2525">
        <w:t xml:space="preserve"> </w:t>
      </w:r>
      <w:r>
        <w:t xml:space="preserve">spojeni su još neki </w:t>
      </w:r>
      <w:r w:rsidR="005B2525">
        <w:t>pod</w:t>
      </w:r>
      <w:r>
        <w:t>su</w:t>
      </w:r>
      <w:r w:rsidR="005B2525">
        <w:t>s</w:t>
      </w:r>
      <w:r>
        <w:t xml:space="preserve">tavi koji nisu u  vezi sa </w:t>
      </w:r>
      <w:r w:rsidR="005B2525">
        <w:t xml:space="preserve">samom </w:t>
      </w:r>
      <w:r>
        <w:t>Zigbee mrežom</w:t>
      </w:r>
      <w:r w:rsidR="005B2525">
        <w:t>, već samo sa sustavima na njezinim krajnjim čvorovima: na krajnji čvor sustava za brigu životinja spajaju se sustav za RFID i sustav za komunikaciju na 433 MHz, dok se na jedan krajnji čvor alarmnog sustava spaja sustav za upravljanje DC motorom.</w:t>
      </w:r>
    </w:p>
    <w:p w:rsidR="009A54D5" w:rsidRDefault="00374747" w:rsidP="00EC0055">
      <w:r>
        <w:t xml:space="preserve">Dakle, svrha bežične ZigBee mreže je </w:t>
      </w:r>
      <w:r w:rsidR="006077B8">
        <w:t>povezati naveden</w:t>
      </w:r>
      <w:r w:rsidR="008376E4">
        <w:t>e</w:t>
      </w:r>
      <w:r w:rsidR="006077B8">
        <w:t xml:space="preserve"> sustav</w:t>
      </w:r>
      <w:r w:rsidR="008376E4">
        <w:t>e</w:t>
      </w:r>
      <w:r w:rsidR="006077B8">
        <w:t xml:space="preserve"> </w:t>
      </w:r>
      <w:r w:rsidR="008376E4">
        <w:t>kako bi</w:t>
      </w:r>
      <w:r w:rsidR="006077B8">
        <w:t xml:space="preserve"> mogu ostvariti smislenu komunikaciju i raditi kao cjelina. </w:t>
      </w:r>
      <w:r>
        <w:t xml:space="preserve">Interakcija </w:t>
      </w:r>
      <w:r w:rsidR="000F1391">
        <w:t xml:space="preserve">same </w:t>
      </w:r>
      <w:r>
        <w:t>bežične ZigBee mreže s ljudima (ukućanima</w:t>
      </w:r>
      <w:r w:rsidR="00CC5C07">
        <w:t>, policijom, zaštitarskim službama, veterinarom...</w:t>
      </w:r>
      <w:r>
        <w:t xml:space="preserve">) </w:t>
      </w:r>
      <w:r w:rsidR="000F1391">
        <w:t>ne postoji, već se ostvaruje posredno</w:t>
      </w:r>
      <w:r w:rsidR="008376E4">
        <w:t>,</w:t>
      </w:r>
      <w:r w:rsidR="000F1391">
        <w:t xml:space="preserve"> preko sustava za komunikaciju putem SMS-a </w:t>
      </w:r>
      <w:r w:rsidR="008376E4">
        <w:t xml:space="preserve">i sustava za emitiranje i primanje IR naredbi. Oni </w:t>
      </w:r>
      <w:r w:rsidR="000F1391">
        <w:t>služi kao veza bežične mreže prema vanjskom svijetu.</w:t>
      </w:r>
    </w:p>
    <w:p w:rsidR="00377D55" w:rsidRDefault="00377D55" w:rsidP="00377D55">
      <w:pPr>
        <w:pStyle w:val="Heading1"/>
      </w:pPr>
      <w:r>
        <w:t>Postojeći projekti na koje se sustav oslanja</w:t>
      </w:r>
    </w:p>
    <w:p w:rsidR="00605B9B" w:rsidRDefault="00605B9B" w:rsidP="00377D55">
      <w:r>
        <w:t xml:space="preserve">Bežična ZigBee mreža sama za sebe bez senzora/aktuatora i veze prema okolini nema smisla. Stoga je dogovoreno da se </w:t>
      </w:r>
      <w:r w:rsidR="0027152C">
        <w:t>čim više</w:t>
      </w:r>
      <w:r w:rsidR="00974D7D">
        <w:t xml:space="preserve"> studenata udruži i zajedno razvij</w:t>
      </w:r>
      <w:r w:rsidR="0027152C">
        <w:t>u</w:t>
      </w:r>
      <w:r w:rsidR="00974D7D">
        <w:t xml:space="preserve"> smisleno, zaokruženo rješenje.</w:t>
      </w:r>
    </w:p>
    <w:p w:rsidR="00743067" w:rsidRDefault="00EA2AEF" w:rsidP="00377D55">
      <w:r>
        <w:t xml:space="preserve">Zbog slične funkcionalnosti, praktičnosti </w:t>
      </w:r>
      <w:r w:rsidR="00B43F4A">
        <w:t xml:space="preserve">te želje da što više studenata radi na smislenoj cjelini, odlučeno je da se </w:t>
      </w:r>
      <w:r w:rsidR="0027152C">
        <w:t xml:space="preserve">krajnji čvorovi </w:t>
      </w:r>
      <w:r w:rsidR="00B43F4A">
        <w:t>bežičn</w:t>
      </w:r>
      <w:r w:rsidR="0027152C">
        <w:t>e</w:t>
      </w:r>
      <w:r w:rsidR="00B43F4A">
        <w:t xml:space="preserve"> ZigBee mrež</w:t>
      </w:r>
      <w:r w:rsidR="00743067">
        <w:t>e</w:t>
      </w:r>
      <w:r w:rsidR="00B43F4A">
        <w:t xml:space="preserve"> iskoristi za </w:t>
      </w:r>
      <w:r w:rsidR="0027152C">
        <w:t>izvedbu</w:t>
      </w:r>
      <w:r w:rsidR="00B43F4A">
        <w:t xml:space="preserve"> </w:t>
      </w:r>
      <w:r w:rsidR="00743067">
        <w:t xml:space="preserve">dvaju </w:t>
      </w:r>
      <w:r w:rsidR="00B43F4A">
        <w:t>neovisn</w:t>
      </w:r>
      <w:r w:rsidR="00A76B6B">
        <w:t>ih</w:t>
      </w:r>
      <w:r w:rsidR="00B43F4A">
        <w:t xml:space="preserve"> podsustava</w:t>
      </w:r>
      <w:r w:rsidR="00A76B6B">
        <w:t xml:space="preserve"> –</w:t>
      </w:r>
      <w:r w:rsidR="00B43F4A">
        <w:t xml:space="preserve"> </w:t>
      </w:r>
      <w:r w:rsidR="00A76B6B">
        <w:t>alarmnog sustava i sustava za brigu o kućnim ljubimcima</w:t>
      </w:r>
      <w:r w:rsidR="00743067">
        <w:t>. ZigBee će s</w:t>
      </w:r>
      <w:r w:rsidR="00B43F4A">
        <w:t xml:space="preserve"> okolin</w:t>
      </w:r>
      <w:r w:rsidR="00743067">
        <w:t>om biti povezan Ethernetom.</w:t>
      </w:r>
    </w:p>
    <w:p w:rsidR="00B7355F" w:rsidRDefault="007324F7" w:rsidP="00B7355F">
      <w:r>
        <w:rPr>
          <w:noProof/>
          <w:lang w:eastAsia="hr-HR"/>
        </w:rPr>
        <w:lastRenderedPageBreak/>
        <w:pict>
          <v:group id="_x0000_s1026" style="position:absolute;margin-left:23.65pt;margin-top:42.25pt;width:418.1pt;height:496.8pt;z-index:251658240" coordorigin="1890,1674" coordsize="8362,99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5820;top:5645;width:0;height:1048" o:connectortype="straight">
              <v:stroke startarrow="block" endarrow="block"/>
            </v:shape>
            <v:group id="_x0000_s1028" style="position:absolute;left:1890;top:1674;width:8362;height:9936" coordorigin="1890,1674" coordsize="8362,9936">
              <v:group id="_x0000_s1029" style="position:absolute;left:3580;top:6309;width:4596;height:3566" coordorigin="3568,7268" coordsize="4596,3566">
                <v:roundrect id="_x0000_s1030" style="position:absolute;left:3568;top:7268;width:4494;height:3566" arcsize="10923f" filled="f" strokecolor="#8db3e2 [1311]">
                  <v:stroke dashstyle="dash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6070;top:7444;width:2094;height:545" filled="f" stroked="f">
                  <v:textbox style="mso-next-textbox:#_x0000_s1031">
                    <w:txbxContent>
                      <w:p w:rsidR="00B7355F" w:rsidRPr="00481198" w:rsidRDefault="00B7355F" w:rsidP="00B7355F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 w:rsidRPr="00481198">
                          <w:rPr>
                            <w:color w:val="8DB3E2" w:themeColor="text2" w:themeTint="66"/>
                          </w:rPr>
                          <w:t>ZigBee mreža</w:t>
                        </w:r>
                      </w:p>
                    </w:txbxContent>
                  </v:textbox>
                </v:shape>
              </v:group>
              <v:group id="_x0000_s1032" style="position:absolute;left:3881;top:8056;width:2478;height:3554" coordorigin="3869,9015" coordsize="2478,3554">
                <v:roundrect id="_x0000_s1033" style="position:absolute;left:3869;top:9015;width:2478;height:3489" arcsize="10923f" filled="f" strokecolor="#8db3e2 [1311]">
                  <v:stroke dashstyle="dash"/>
                </v:roundrect>
                <v:shape id="_x0000_s1034" type="#_x0000_t202" style="position:absolute;left:4084;top:12036;width:2003;height:533" filled="f" stroked="f">
                  <v:textbox style="mso-next-textbox:#_x0000_s1034">
                    <w:txbxContent>
                      <w:p w:rsidR="00B7355F" w:rsidRPr="00481198" w:rsidRDefault="00B7355F" w:rsidP="00B7355F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 w:rsidRPr="00481198">
                          <w:rPr>
                            <w:color w:val="8DB3E2" w:themeColor="text2" w:themeTint="66"/>
                          </w:rPr>
                          <w:t>alarmni sustav</w:t>
                        </w:r>
                      </w:p>
                    </w:txbxContent>
                  </v:textbox>
                </v:shape>
              </v:group>
              <v:group id="_x0000_s1035" style="position:absolute;left:6566;top:7519;width:3607;height:2862" coordorigin="6554,8478" coordsize="3607,2862">
                <v:roundrect id="_x0000_s1036" style="position:absolute;left:6554;top:8478;width:3607;height:2862" arcsize="10923f" filled="f" strokecolor="#8db3e2 [1311]">
                  <v:stroke dashstyle="dash"/>
                </v:roundrect>
                <v:shape id="_x0000_s1037" type="#_x0000_t202" style="position:absolute;left:8144;top:8596;width:1809;height:452" filled="f" stroked="f">
                  <v:textbox style="mso-next-textbox:#_x0000_s1037">
                    <w:txbxContent>
                      <w:p w:rsidR="00B7355F" w:rsidRPr="00481198" w:rsidRDefault="00B7355F" w:rsidP="00B7355F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 w:rsidRPr="00481198">
                          <w:rPr>
                            <w:color w:val="8DB3E2" w:themeColor="text2" w:themeTint="66"/>
                          </w:rPr>
                          <w:t>kućni ljubimci</w:t>
                        </w:r>
                      </w:p>
                    </w:txbxContent>
                  </v:textbox>
                </v:shape>
              </v:group>
              <v:group id="_x0000_s1038" style="position:absolute;left:3906;top:9492;width:2232;height:1471" coordorigin="3894,10451" coordsize="2232,1471">
                <v:shape id="_x0000_s1039" type="#_x0000_t32" style="position:absolute;left:5808;top:10451;width:0;height:803" o:connectortype="straight">
                  <v:stroke endarrow="block"/>
                </v:shape>
                <v:group id="_x0000_s1040" style="position:absolute;left:3894;top:11210;width:2232;height:712" coordorigin="3894,11210" coordsize="2232,712">
                  <v:rect id="_x0000_s1041" style="position:absolute;left:5471;top:11254;width:655;height:668" fillcolor="#d99594 [1941]" strokecolor="#c0504d [3205]" strokeweight="1pt">
                    <v:fill color2="#c0504d [3205]" focus="50%" type="gradient"/>
                    <v:shadow on="t" type="perspective" color="#622423 [1605]" offset="1pt" offset2="-3pt"/>
                  </v:rect>
                  <v:shape id="_x0000_s1042" type="#_x0000_t202" style="position:absolute;left:3894;top:11210;width:1598;height:712" filled="f" stroked="f">
                    <v:textbox style="mso-next-textbox:#_x0000_s1042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upravljanje DC motorom</w:t>
                          </w:r>
                        </w:p>
                      </w:txbxContent>
                    </v:textbox>
                  </v:shape>
                </v:group>
              </v:group>
              <v:group id="_x0000_s1043" style="position:absolute;left:4071;top:6693;width:3474;height:2799" coordorigin="4059,7652" coordsize="3474,2799">
                <v:group id="_x0000_s1044" style="position:absolute;left:5065;top:7652;width:1472;height:971" coordorigin="5065,7652" coordsize="1472,971">
                  <v:oval id="_x0000_s1045" style="position:absolute;left:5341;top:7652;width:912;height:896" fillcolor="#f79646 [3209]" stroked="f" strokeweight="0">
                    <v:fill color2="#df6a09 [2377]" focusposition=".5,.5" focussize="" focus="100%" type="gradientRadial"/>
                    <v:shadow on="t" type="perspective" color="#974706 [1609]" offset="1pt" offset2="-3pt"/>
                  </v:oval>
                  <v:shape id="_x0000_s1046" type="#_x0000_t202" style="position:absolute;left:5065;top:7744;width:1472;height:879" filled="f" stroked="f">
                    <v:textbox style="mso-next-textbox:#_x0000_s1046">
                      <w:txbxContent>
                        <w:p w:rsidR="00B7355F" w:rsidRPr="00537889" w:rsidRDefault="00B7355F" w:rsidP="00B7355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37889">
                            <w:rPr>
                              <w:sz w:val="18"/>
                              <w:szCs w:val="18"/>
                            </w:rPr>
                            <w:t>ZigBee koordinator</w:t>
                          </w:r>
                        </w:p>
                      </w:txbxContent>
                    </v:textbox>
                  </v:shape>
                </v:group>
                <v:group id="_x0000_s1047" style="position:absolute;left:4059;top:9139;width:685;height:656" coordorigin="4059,9139" coordsize="685,656">
                  <v:oval id="_x0000_s1048" style="position:absolute;left:4059;top:9139;width:685;height:656" fillcolor="#9bbb59 [3206]" stroked="f" strokeweight="0">
                    <v:fill color2="#74903b [2374]" focusposition=".5,.5" focussize="" focus="100%" type="gradientRadial"/>
                    <v:shadow on="t" type="perspective" color="#4e6128 [1606]" offset="1pt" offset2="-3pt"/>
                  </v:oval>
                  <v:shape id="_x0000_s1049" type="#_x0000_t202" style="position:absolute;left:4084;top:9288;width:660;height:452" filled="f" stroked="f">
                    <v:textbox style="mso-next-textbox:#_x0000_s1049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  <v:group id="_x0000_s1050" style="position:absolute;left:5467;top:9795;width:685;height:656" coordorigin="5467,9795" coordsize="685,656">
                  <v:oval id="_x0000_s1051" style="position:absolute;left:5467;top:9795;width:685;height:656" fillcolor="#9bbb59 [3206]" stroked="f" strokeweight="0">
                    <v:fill color2="#74903b [2374]" focusposition=".5,.5" focussize="" focus="100%" type="gradientRadial"/>
                    <v:shadow on="t" type="perspective" color="#4e6128 [1606]" offset="1pt" offset2="-3pt"/>
                  </v:oval>
                  <v:shape id="_x0000_s1052" type="#_x0000_t202" style="position:absolute;left:5492;top:9931;width:660;height:452" filled="f" stroked="f">
                    <v:textbox style="mso-next-textbox:#_x0000_s1052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2</w:t>
                          </w:r>
                        </w:p>
                      </w:txbxContent>
                    </v:textbox>
                  </v:shape>
                </v:group>
                <v:group id="_x0000_s1053" style="position:absolute;left:6848;top:9139;width:685;height:656" coordorigin="6848,9139" coordsize="685,656">
                  <v:oval id="_x0000_s1054" style="position:absolute;left:6848;top:9139;width:685;height:656" fillcolor="#9bbb59 [3206]" stroked="f" strokeweight="0">
                    <v:fill color2="#74903b [2374]" focusposition=".5,.5" focussize="" focus="100%" type="gradientRadial"/>
                    <v:shadow on="t" type="perspective" color="#4e6128 [1606]" offset="1pt" offset2="-3pt"/>
                  </v:oval>
                  <v:shape id="_x0000_s1055" type="#_x0000_t202" style="position:absolute;left:6873;top:9288;width:660;height:452" filled="f" stroked="f">
                    <v:textbox style="mso-next-textbox:#_x0000_s1055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3</w:t>
                          </w:r>
                        </w:p>
                      </w:txbxContent>
                    </v:textbox>
                  </v:shape>
                </v:group>
                <v:shape id="_x0000_s1056" type="#_x0000_t32" style="position:absolute;left:4622;top:8385;width:845;height:825;flip:y" o:connectortype="straight">
                  <v:stroke dashstyle="dash" startarrow="block" endarrow="block"/>
                </v:shape>
                <v:shape id="_x0000_s1057" type="#_x0000_t32" style="position:absolute;left:6142;top:8385;width:838;height:825" o:connectortype="straight">
                  <v:stroke dashstyle="dash" startarrow="block" endarrow="block"/>
                </v:shape>
                <v:shape id="_x0000_s1058" type="#_x0000_t32" style="position:absolute;left:5808;top:8548;width:0;height:1247" o:connectortype="straight">
                  <v:stroke dashstyle="dash" startarrow="block" endarrow="block"/>
                </v:shape>
              </v:group>
              <v:group id="_x0000_s1059" style="position:absolute;left:7473;top:8186;width:2779;height:1957" coordorigin="7461,9145" coordsize="2779,1957">
                <v:shape id="_x0000_s1060" type="#_x0000_t32" style="position:absolute;left:7533;top:9486;width:1172;height:0;flip:x" o:connectortype="straight">
                  <v:stroke dashstyle="dash" endarrow="block"/>
                </v:shape>
                <v:group id="_x0000_s1061" style="position:absolute;left:8705;top:9145;width:1456;height:668" coordorigin="8705,9145" coordsize="1456,668">
                  <v:rect id="_x0000_s1062" style="position:absolute;left:8705;top:9145;width:655;height:668" fillcolor="#b2a1c7 [1943]" strokecolor="#8064a2 [3207]" strokeweight="1pt">
                    <v:fill color2="#8064a2 [3207]" focus="50%" type="gradient"/>
                    <v:shadow on="t" type="perspective" color="#3f3151 [1607]" offset="1pt" offset2="-3pt"/>
                  </v:rect>
                  <v:shape id="_x0000_s1063" type="#_x0000_t202" style="position:absolute;left:9360;top:9210;width:801;height:471" filled="f" stroked="f">
                    <v:textbox style="mso-next-textbox:#_x0000_s1063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RFID</w:t>
                          </w:r>
                        </w:p>
                      </w:txbxContent>
                    </v:textbox>
                  </v:shape>
                </v:group>
                <v:shape id="_x0000_s1064" type="#_x0000_t32" style="position:absolute;left:7461;top:9681;width:821;height:770" o:connectortype="straight">
                  <v:stroke dashstyle="dash" startarrow="block" endarrow="block"/>
                </v:shape>
                <v:group id="_x0000_s1065" style="position:absolute;left:8285;top:10275;width:1955;height:827" coordorigin="8285,10275" coordsize="1955,827">
                  <v:rect id="_x0000_s1066" style="position:absolute;left:8285;top:10299;width:655;height:668" fillcolor="#fabf8f [1945]" strokecolor="#f79646 [3209]" strokeweight="1pt">
                    <v:fill color2="#f79646 [3209]" focus="50%" type="gradient"/>
                    <v:shadow on="t" type="perspective" color="#974706 [1609]" offset="1pt" offset2="-3pt"/>
                  </v:rect>
                  <v:shape id="_x0000_s1067" type="#_x0000_t202" style="position:absolute;left:8736;top:10275;width:1504;height:827" filled="f" stroked="f">
                    <v:textbox style="mso-next-textbox:#_x0000_s1067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433 MHz vratašca</w:t>
                          </w:r>
                        </w:p>
                      </w:txbxContent>
                    </v:textbox>
                  </v:shape>
                </v:group>
              </v:group>
              <v:group id="_x0000_s1068" style="position:absolute;left:1890;top:4684;width:7962;height:1200" coordorigin="1890,4684" coordsize="7962,1200">
                <v:group id="_x0000_s1069" style="position:absolute;left:1890;top:4684;width:7962;height:1200" coordorigin="1878,5643" coordsize="6184,1200">
                  <v:roundrect id="_x0000_s1070" style="position:absolute;left:1878;top:5643;width:6184;height:1200" arcsize="10923f" filled="f" strokecolor="#8db3e2 [1311]">
                    <v:stroke dashstyle="dash"/>
                  </v:roundrect>
                  <v:shape id="_x0000_s1071" type="#_x0000_t202" style="position:absolute;left:3247;top:5730;width:2094;height:545" filled="f" stroked="f">
                    <v:textbox style="mso-next-textbox:#_x0000_s1071">
                      <w:txbxContent>
                        <w:p w:rsidR="00B7355F" w:rsidRPr="00481198" w:rsidRDefault="00B7355F" w:rsidP="00B7355F">
                          <w:pPr>
                            <w:jc w:val="center"/>
                            <w:rPr>
                              <w:color w:val="8DB3E2" w:themeColor="text2" w:themeTint="66"/>
                            </w:rPr>
                          </w:pPr>
                          <w:r w:rsidRPr="00481198">
                            <w:rPr>
                              <w:color w:val="8DB3E2" w:themeColor="text2" w:themeTint="66"/>
                            </w:rPr>
                            <w:t>Ethernet</w:t>
                          </w:r>
                        </w:p>
                      </w:txbxContent>
                    </v:textbox>
                  </v:shape>
                </v:group>
                <v:rect id="_x0000_s1072" style="position:absolute;left:5479;top:4989;width:675;height:656" fillcolor="#4bacc6 [3208]" stroked="f" strokeweight="0">
                  <v:fill color2="#308298 [2376]" focusposition=".5,.5" focussize="" focus="100%" type="gradientRadial"/>
                  <v:shadow on="t" type="perspective" color="#205867 [1608]" offset="1pt" offset2="-3pt"/>
                </v:rect>
                <v:rect id="_x0000_s1073" style="position:absolute;left:2370;top:4975;width:675;height:656" fillcolor="#c0504d [3205]" stroked="f" strokeweight="0">
                  <v:fill color2="#923633 [2373]" focusposition=".5,.5" focussize="" focus="100%" type="gradientRadial"/>
                  <v:shadow on="t" type="perspective" color="#622423 [1605]" offset="1pt" offset2="-3pt"/>
                </v:rect>
                <v:shape id="_x0000_s1074" type="#_x0000_t32" style="position:absolute;left:3045;top:5316;width:2434;height:0" o:connectortype="straight">
                  <v:stroke startarrow="block" endarrow="block"/>
                </v:shape>
                <v:rect id="_x0000_s1075" style="position:absolute;left:8615;top:4975;width:675;height:656" fillcolor="#9bbb59 [3206]" stroked="f" strokeweight="0">
                  <v:fill color2="#74903b [2374]" focusposition=".5,.5" focussize="" focus="100%" type="gradientRadial"/>
                  <v:shadow on="t" type="perspective" color="#4e6128 [1606]" offset="1pt" offset2="-3pt"/>
                </v:rect>
                <v:shape id="_x0000_s1076" type="#_x0000_t32" style="position:absolute;left:6177;top:5316;width:2434;height:0" o:connectortype="straight">
                  <v:stroke startarrow="block" endarrow="block"/>
                </v:shape>
              </v:group>
              <v:group id="_x0000_s1077" style="position:absolute;left:1902;top:1674;width:2419;height:3301" coordorigin="1902,1674" coordsize="2419,3301">
                <v:group id="_x0000_s1078" style="position:absolute;left:2370;top:2252;width:1907;height:2723" coordorigin="2358,3211" coordsize="1907,2723">
                  <v:shape id="_x0000_s1079" type="#_x0000_t202" style="position:absolute;left:2954;top:3211;width:1311;height:1004" filled="f" stroked="f">
                    <v:textbox style="mso-next-textbox:#_x0000_s1079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 xml:space="preserve">daljinski upravljač </w:t>
                          </w:r>
                          <w:r>
                            <w:br/>
                            <w:t>IR slanje</w:t>
                          </w:r>
                        </w:p>
                      </w:txbxContent>
                    </v:textbox>
                  </v:shape>
                  <v:shape id="_x0000_s1080" type="#_x0000_t202" style="position:absolute;left:3054;top:4586;width:1211;height:761" filled="f" stroked="f">
                    <v:textbox style="mso-next-textbox:#_x0000_s1080">
                      <w:txbxContent>
                        <w:p w:rsidR="00B7355F" w:rsidRDefault="00B7355F" w:rsidP="00B7355F">
                          <w:pPr>
                            <w:jc w:val="center"/>
                          </w:pPr>
                          <w:r>
                            <w:t>IR prijemnik</w:t>
                          </w:r>
                        </w:p>
                      </w:txbxContent>
                    </v:textbox>
                  </v:shape>
                  <v:group id="_x0000_s1081" style="position:absolute;left:2358;top:3355;width:695;height:2579" coordorigin="2358,3355" coordsize="695,2579">
                    <v:shape id="_x0000_s1082" type="#_x0000_t32" style="position:absolute;left:2716;top:5309;width:0;height:625" o:connectortype="straight">
                      <v:stroke endarrow="block"/>
                    </v:shape>
                    <v:group id="_x0000_s1083" style="position:absolute;left:2358;top:3355;width:695;height:1937" coordorigin="2358,3355" coordsize="695,1937">
                      <v:oval id="_x0000_s1084" style="position:absolute;left:2368;top:3355;width:685;height:656" fillcolor="#92cddc [1944]" strokecolor="#4bacc6 [3208]" strokeweight="1pt">
                        <v:fill color2="#4bacc6 [3208]" focus="50%" type="gradient"/>
                        <v:shadow on="t" type="perspective" color="#205867 [1608]" offset="1pt" offset2="-3pt"/>
                      </v:oval>
                      <v:oval id="_x0000_s1085" style="position:absolute;left:2358;top:4636;width:685;height:656" fillcolor="#fabf8f [1945]" strokecolor="#f79646 [3209]" strokeweight="1pt">
                        <v:fill color2="#f79646 [3209]" focus="50%" type="gradient"/>
                        <v:shadow on="t" type="perspective" color="#974706 [1609]" offset="1pt" offset2="-3pt"/>
                      </v:oval>
                      <v:shape id="_x0000_s1086" type="#_x0000_t32" style="position:absolute;left:2716;top:4011;width:0;height:625" o:connectortype="straight">
                        <v:stroke dashstyle="dash" endarrow="block"/>
                      </v:shape>
                    </v:group>
                  </v:group>
                </v:group>
                <v:roundrect id="_x0000_s1087" style="position:absolute;left:1902;top:1674;width:2419;height:2844" arcsize="10923f" filled="f" strokecolor="#8db3e2 [1311]">
                  <v:stroke dashstyle="dash"/>
                </v:roundrect>
                <v:shape id="_x0000_s1088" type="#_x0000_t202" style="position:absolute;left:2070;top:1674;width:2094;height:545" filled="f" stroked="f">
                  <v:textbox style="mso-next-textbox:#_x0000_s1088">
                    <w:txbxContent>
                      <w:p w:rsidR="00B7355F" w:rsidRPr="00481198" w:rsidRDefault="00B7355F" w:rsidP="00B7355F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>
                          <w:rPr>
                            <w:color w:val="8DB3E2" w:themeColor="text2" w:themeTint="66"/>
                          </w:rPr>
                          <w:t>IR komunikacija</w:t>
                        </w:r>
                      </w:p>
                    </w:txbxContent>
                  </v:textbox>
                </v:shape>
              </v:group>
              <v:group id="_x0000_s1089" style="position:absolute;left:7770;top:2055;width:2370;height:2920" coordorigin="7770,2055" coordsize="2370,2920">
                <v:roundrect id="_x0000_s1090" style="position:absolute;left:7882;top:2055;width:2095;height:2333" arcsize="10923f" filled="f" strokecolor="#8db3e2 [1311]">
                  <v:stroke dashstyle="dash"/>
                </v:roundrect>
                <v:roundrect id="_x0000_s1091" style="position:absolute;left:8383;top:3256;width:1127;height:822" arcsize="10923f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oundrect>
                <v:shape id="_x0000_s1092" type="#_x0000_t32" style="position:absolute;left:8952;top:4078;width:0;height:897;flip:y" o:connectortype="straight">
                  <v:stroke endarrow="block"/>
                </v:shape>
                <v:shape id="_x0000_s1093" type="#_x0000_t202" style="position:absolute;left:8383;top:2055;width:1127;height:341" filled="f" stroked="f">
                  <v:textbox style="mso-next-textbox:#_x0000_s1093">
                    <w:txbxContent>
                      <w:p w:rsidR="00B7355F" w:rsidRPr="00481198" w:rsidRDefault="00B7355F" w:rsidP="00B7355F">
                        <w:pPr>
                          <w:jc w:val="center"/>
                          <w:rPr>
                            <w:color w:val="8DB3E2" w:themeColor="text2" w:themeTint="66"/>
                          </w:rPr>
                        </w:pPr>
                        <w:r>
                          <w:rPr>
                            <w:color w:val="8DB3E2" w:themeColor="text2" w:themeTint="66"/>
                          </w:rPr>
                          <w:t>GSM</w:t>
                        </w:r>
                      </w:p>
                    </w:txbxContent>
                  </v:textbox>
                </v:shape>
                <v:shape id="_x0000_s1094" type="#_x0000_t202" style="position:absolute;left:7770;top:2530;width:2370;height:1041" filled="f" stroked="f">
                  <v:textbox style="mso-next-textbox:#_x0000_s1094">
                    <w:txbxContent>
                      <w:p w:rsidR="00B7355F" w:rsidRPr="00B22E04" w:rsidRDefault="00B7355F" w:rsidP="00B7355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B22E04">
                          <w:rPr>
                            <w:color w:val="000000" w:themeColor="text1"/>
                          </w:rPr>
                          <w:t>GSM dojava alarma</w:t>
                        </w:r>
                        <w:r>
                          <w:rPr>
                            <w:color w:val="000000" w:themeColor="text1"/>
                          </w:rPr>
                          <w:t xml:space="preserve"> i prisutnosti životinje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="00B7355F">
        <w:t>Sljedećom slikom prikazane su veze između pojedinih sustava.</w:t>
      </w:r>
    </w:p>
    <w:p w:rsidR="00B7355F" w:rsidRDefault="00B7355F" w:rsidP="00377D55"/>
    <w:p w:rsidR="00A76B6B" w:rsidRDefault="0027152C" w:rsidP="00377D55">
      <w:r>
        <w:t>B</w:t>
      </w:r>
      <w:r w:rsidR="00A76B6B">
        <w:t xml:space="preserve">ežična ZigBee mreža se </w:t>
      </w:r>
      <w:r w:rsidR="00733BF9">
        <w:t xml:space="preserve">izravno </w:t>
      </w:r>
      <w:r w:rsidR="00A76B6B">
        <w:t>oslanja na sljedeće projekte:</w:t>
      </w:r>
    </w:p>
    <w:p w:rsidR="00733BF9" w:rsidRDefault="00377D55" w:rsidP="007B4A52">
      <w:pPr>
        <w:pStyle w:val="ListParagraph"/>
        <w:numPr>
          <w:ilvl w:val="0"/>
          <w:numId w:val="4"/>
        </w:numPr>
      </w:pPr>
      <w:r>
        <w:t>Hrvoje Mihaldinec –</w:t>
      </w:r>
      <w:r w:rsidR="00733BF9">
        <w:t xml:space="preserve"> </w:t>
      </w:r>
      <w:r w:rsidR="00521439">
        <w:t xml:space="preserve">projekt </w:t>
      </w:r>
      <w:r w:rsidR="00521439" w:rsidRPr="00733BF9">
        <w:rPr>
          <w:i/>
        </w:rPr>
        <w:t>Čuvaj kuću</w:t>
      </w:r>
      <w:r w:rsidR="00521439">
        <w:t xml:space="preserve"> </w:t>
      </w:r>
      <w:r w:rsidR="004E362C">
        <w:t>s</w:t>
      </w:r>
      <w:r w:rsidR="00521439">
        <w:t xml:space="preserve"> popis</w:t>
      </w:r>
      <w:r w:rsidR="004E362C">
        <w:t>a</w:t>
      </w:r>
      <w:r w:rsidR="00521439">
        <w:t xml:space="preserve"> studenata i projekata</w:t>
      </w:r>
      <w:r w:rsidR="007652C1">
        <w:t xml:space="preserve"> – </w:t>
      </w:r>
      <w:r w:rsidR="004E362C">
        <w:t>senzori</w:t>
      </w:r>
      <w:r w:rsidR="007652C1">
        <w:t xml:space="preserve"> alarmno</w:t>
      </w:r>
      <w:r w:rsidR="004E362C">
        <w:t>g sustava</w:t>
      </w:r>
      <w:r w:rsidR="007652C1">
        <w:t xml:space="preserve"> sustavu</w:t>
      </w:r>
      <w:r w:rsidR="007F7205">
        <w:t>,</w:t>
      </w:r>
      <w:r w:rsidR="004E362C">
        <w:t xml:space="preserve"> </w:t>
      </w:r>
      <w:r w:rsidR="00733BF9">
        <w:t xml:space="preserve">slanje podataka preko ZigBeeja na Ethernet za </w:t>
      </w:r>
      <w:r w:rsidR="00250D53">
        <w:t xml:space="preserve">SMS </w:t>
      </w:r>
      <w:r w:rsidR="004E362C">
        <w:t>dojav</w:t>
      </w:r>
      <w:r w:rsidR="00733BF9">
        <w:t>u</w:t>
      </w:r>
      <w:r w:rsidR="0027152C">
        <w:t>,</w:t>
      </w:r>
      <w:r w:rsidR="007F7205">
        <w:t xml:space="preserve"> </w:t>
      </w:r>
      <w:r w:rsidR="00733BF9">
        <w:t>primanje naredbi za upravljanje režimima rada od sustava za IR upravljanje preko Etherneta -&gt; ZigBe</w:t>
      </w:r>
      <w:r w:rsidR="00743921">
        <w:t>e</w:t>
      </w:r>
      <w:r w:rsidR="00733BF9">
        <w:t xml:space="preserve">ja </w:t>
      </w:r>
    </w:p>
    <w:p w:rsidR="00377D55" w:rsidRDefault="00377D55" w:rsidP="007B4A52">
      <w:pPr>
        <w:pStyle w:val="ListParagraph"/>
        <w:numPr>
          <w:ilvl w:val="0"/>
          <w:numId w:val="4"/>
        </w:numPr>
      </w:pPr>
      <w:r>
        <w:t xml:space="preserve">Edo Pekarić – </w:t>
      </w:r>
      <w:r w:rsidR="004E362C">
        <w:t xml:space="preserve">projekt </w:t>
      </w:r>
      <w:r w:rsidR="004E362C" w:rsidRPr="00733BF9">
        <w:rPr>
          <w:i/>
        </w:rPr>
        <w:t>Briga o kućnim ljubimcima</w:t>
      </w:r>
      <w:r w:rsidR="004E362C">
        <w:t xml:space="preserve">  - praćenje je li s kućnim ljubimcem sve u redu </w:t>
      </w:r>
      <w:r w:rsidR="00DA4D6F">
        <w:t xml:space="preserve">- </w:t>
      </w:r>
      <w:r w:rsidR="004E362C">
        <w:t xml:space="preserve">hranjenje, </w:t>
      </w:r>
      <w:r w:rsidR="003861D4">
        <w:t xml:space="preserve">pojednostavljeno </w:t>
      </w:r>
      <w:r w:rsidR="004E362C">
        <w:t>praćenje prisutnosti</w:t>
      </w:r>
      <w:r w:rsidR="00DA4D6F">
        <w:t>,</w:t>
      </w:r>
      <w:r w:rsidR="004E362C">
        <w:t xml:space="preserve"> </w:t>
      </w:r>
      <w:r w:rsidR="00733BF9">
        <w:t>slanje podataka preko ZigBeeja na Ethernet za SMS dojavu, primanje naredbi za upravljanje hranilicom preko SMS-a</w:t>
      </w:r>
    </w:p>
    <w:p w:rsidR="002E583C" w:rsidRDefault="002E583C" w:rsidP="002E583C">
      <w:pPr>
        <w:pStyle w:val="ListParagraph"/>
        <w:numPr>
          <w:ilvl w:val="0"/>
          <w:numId w:val="4"/>
        </w:numPr>
      </w:pPr>
      <w:r>
        <w:lastRenderedPageBreak/>
        <w:t xml:space="preserve">Anita Škarica i Ivan Sović – projekt </w:t>
      </w:r>
      <w:r w:rsidR="00EA1030" w:rsidRPr="00EA1030">
        <w:rPr>
          <w:i/>
        </w:rPr>
        <w:t>Ethernet i IP komunikacija</w:t>
      </w:r>
      <w:r w:rsidR="00EA1030">
        <w:t xml:space="preserve"> – </w:t>
      </w:r>
      <w:r w:rsidR="00C617F9">
        <w:t xml:space="preserve">veza ZigBee </w:t>
      </w:r>
      <w:r w:rsidR="00C30010">
        <w:t xml:space="preserve">mreže </w:t>
      </w:r>
      <w:r w:rsidR="00C617F9">
        <w:t>sa SMS dojavom (Darko Trogrlić) i sustavom za slanje IR naredbi (Ivan Koharović, Tomislav Jerković)</w:t>
      </w:r>
    </w:p>
    <w:p w:rsidR="002E583C" w:rsidRDefault="002E583C" w:rsidP="002E583C">
      <w:r>
        <w:t>ZigBee mreža se preko Etherneta oslanja na sljedeće projekte:</w:t>
      </w:r>
    </w:p>
    <w:p w:rsidR="00521439" w:rsidRDefault="00521439" w:rsidP="002E583C">
      <w:pPr>
        <w:pStyle w:val="ListParagraph"/>
        <w:numPr>
          <w:ilvl w:val="0"/>
          <w:numId w:val="8"/>
        </w:numPr>
      </w:pPr>
      <w:r>
        <w:t xml:space="preserve">Darko Trogrlić – </w:t>
      </w:r>
      <w:r w:rsidR="007F7205">
        <w:t xml:space="preserve">projekt </w:t>
      </w:r>
      <w:r w:rsidR="007F7205" w:rsidRPr="002E583C">
        <w:rPr>
          <w:i/>
        </w:rPr>
        <w:t>SMS komunikacija putem GSM</w:t>
      </w:r>
      <w:r w:rsidR="007F7205">
        <w:t xml:space="preserve"> </w:t>
      </w:r>
      <w:r w:rsidR="007464DB">
        <w:t>–</w:t>
      </w:r>
      <w:r w:rsidR="007F7205">
        <w:t xml:space="preserve"> </w:t>
      </w:r>
      <w:r w:rsidR="007464DB">
        <w:t>SMS dojava provale; SMS dojava odsutnosti kućnog ljubimca i upravljanje hranilicom</w:t>
      </w:r>
      <w:r w:rsidR="0027341B">
        <w:t xml:space="preserve"> (kolega radi samo dio vezan uz SMS komunikaciju)</w:t>
      </w:r>
    </w:p>
    <w:p w:rsidR="00B7355F" w:rsidRDefault="00733BF9" w:rsidP="00B7355F">
      <w:pPr>
        <w:pStyle w:val="ListParagraph"/>
        <w:numPr>
          <w:ilvl w:val="0"/>
          <w:numId w:val="8"/>
        </w:numPr>
      </w:pPr>
      <w:r>
        <w:t xml:space="preserve">Ivan Koharović (projekt </w:t>
      </w:r>
      <w:r w:rsidR="00743067" w:rsidRPr="00743067">
        <w:rPr>
          <w:i/>
        </w:rPr>
        <w:t>Emitiranje naredbi putem IR signala</w:t>
      </w:r>
      <w:r>
        <w:t xml:space="preserve">) i Tomislav Jerković </w:t>
      </w:r>
      <w:r w:rsidR="002E583C">
        <w:t>(projekt</w:t>
      </w:r>
      <w:r w:rsidR="00743067">
        <w:t xml:space="preserve"> </w:t>
      </w:r>
      <w:r w:rsidR="00743067" w:rsidRPr="00743067">
        <w:rPr>
          <w:i/>
        </w:rPr>
        <w:t>Primanje naredbi putem IR signala</w:t>
      </w:r>
      <w:r w:rsidR="002E583C">
        <w:t>)</w:t>
      </w:r>
      <w:r w:rsidR="00EA1030">
        <w:t xml:space="preserve"> – </w:t>
      </w:r>
      <w:r w:rsidR="0057473C">
        <w:t xml:space="preserve">IR upravljanje režimima rada alarmnog sustava </w:t>
      </w:r>
      <w:r w:rsidR="00446636">
        <w:t xml:space="preserve">propagacijom naredbi kroz </w:t>
      </w:r>
      <w:r w:rsidR="0057473C">
        <w:t>Ethernet</w:t>
      </w:r>
      <w:r w:rsidR="00446636">
        <w:t xml:space="preserve"> -&gt; ZigBee</w:t>
      </w:r>
    </w:p>
    <w:p w:rsidR="00B7355F" w:rsidRDefault="00B7355F" w:rsidP="00B7355F">
      <w:r>
        <w:t>Ostali podsustavi prikazani slikom na prethodnoj stranici (RFID, 433 MHz vratašca i upravljanje DC motorom) prikazani su samo radi konteksta.</w:t>
      </w:r>
    </w:p>
    <w:p w:rsidR="00361557" w:rsidRDefault="00361557" w:rsidP="00361557">
      <w:pPr>
        <w:pStyle w:val="Heading1"/>
      </w:pPr>
      <w:r>
        <w:t>Pojedinačni željeni ciljevi projekta</w:t>
      </w:r>
    </w:p>
    <w:p w:rsidR="00361557" w:rsidRDefault="00361557" w:rsidP="00361557">
      <w:r>
        <w:t xml:space="preserve">Izgraditi bežičnu mrežu koja se sastoji od jednog koordinatorskog ZigBee čvora i 3 udaljena </w:t>
      </w:r>
      <w:r w:rsidR="006A1BAC">
        <w:t>krajnja</w:t>
      </w:r>
      <w:r>
        <w:t xml:space="preserve"> ZigBee čvora kako je opisano u poglavlju </w:t>
      </w:r>
      <w:r w:rsidRPr="00D337DA">
        <w:rPr>
          <w:i/>
        </w:rPr>
        <w:t>Očekivane mogućnosti sustava</w:t>
      </w:r>
      <w:r>
        <w:t xml:space="preserve">. </w:t>
      </w:r>
    </w:p>
    <w:p w:rsidR="00361557" w:rsidRDefault="00361557" w:rsidP="00361557">
      <w:r>
        <w:t xml:space="preserve">Skupiti podatke iz alarmnog sustava (student Hrvoje Mihaldinec) i proslijediti ih </w:t>
      </w:r>
      <w:r w:rsidR="006A1BAC">
        <w:t>na Ethernet</w:t>
      </w:r>
      <w:r>
        <w:t xml:space="preserve"> (student</w:t>
      </w:r>
      <w:r w:rsidR="006A1BAC">
        <w:t>ica</w:t>
      </w:r>
      <w:r>
        <w:t xml:space="preserve"> </w:t>
      </w:r>
      <w:r w:rsidR="006A1BAC">
        <w:t>Anita Škarica</w:t>
      </w:r>
      <w:r>
        <w:t>).</w:t>
      </w:r>
    </w:p>
    <w:p w:rsidR="006A1BAC" w:rsidRDefault="00361557" w:rsidP="00361557">
      <w:r>
        <w:t xml:space="preserve">Skupiti podatke iz sustava za brigu o kućnim ljubimcima (student Edo Pekarić) i proslijediti ih </w:t>
      </w:r>
      <w:r w:rsidR="006A1BAC">
        <w:t>na Ethernet (studentica Anita Škarica).</w:t>
      </w:r>
    </w:p>
    <w:p w:rsidR="00361557" w:rsidRDefault="006A1BAC" w:rsidP="00361557">
      <w:r>
        <w:t>Sa Etherneta</w:t>
      </w:r>
      <w:r w:rsidR="00361557">
        <w:t xml:space="preserve"> skupiti podatke za konfiguraciju alarmnog sustava i sustava za hranjenje mačke te ih proslijediti odgovarajućim čvorovima.</w:t>
      </w:r>
    </w:p>
    <w:p w:rsidR="00377D55" w:rsidRDefault="00377D55" w:rsidP="00377D55">
      <w:pPr>
        <w:pStyle w:val="Heading1"/>
      </w:pPr>
      <w:r>
        <w:t>Ulazni podatci</w:t>
      </w:r>
    </w:p>
    <w:p w:rsidR="00D2325B" w:rsidRDefault="00613B7F" w:rsidP="00377D55">
      <w:r>
        <w:t>Podatci</w:t>
      </w:r>
      <w:r w:rsidR="00D2325B">
        <w:t xml:space="preserve"> </w:t>
      </w:r>
      <w:r>
        <w:t>koji u bežičnu ZigBee mrežu stižu od drugih sustava</w:t>
      </w:r>
      <w:r w:rsidR="00D2325B">
        <w:t>:</w:t>
      </w:r>
    </w:p>
    <w:p w:rsidR="00377D55" w:rsidRDefault="00D2325B" w:rsidP="00D2325B">
      <w:pPr>
        <w:pStyle w:val="ListParagraph"/>
        <w:numPr>
          <w:ilvl w:val="0"/>
          <w:numId w:val="5"/>
        </w:numPr>
      </w:pPr>
      <w:r>
        <w:t xml:space="preserve">Od </w:t>
      </w:r>
      <w:r w:rsidR="006D741B">
        <w:t xml:space="preserve">senzora </w:t>
      </w:r>
      <w:r>
        <w:t>a</w:t>
      </w:r>
      <w:r w:rsidR="009337CD">
        <w:t>larmnog</w:t>
      </w:r>
      <w:r w:rsidR="00377D55">
        <w:t xml:space="preserve"> sustav</w:t>
      </w:r>
      <w:r>
        <w:t>a</w:t>
      </w:r>
      <w:r w:rsidR="00377D55">
        <w:t xml:space="preserve"> </w:t>
      </w:r>
      <w:r w:rsidR="00B8542E">
        <w:t>(na dva</w:t>
      </w:r>
      <w:r w:rsidR="0034352B">
        <w:t xml:space="preserve"> </w:t>
      </w:r>
      <w:r w:rsidR="00B8542E">
        <w:t xml:space="preserve">ZigBee </w:t>
      </w:r>
      <w:r w:rsidR="0034352B">
        <w:t>čvora</w:t>
      </w:r>
      <w:r w:rsidR="00B8542E">
        <w:t xml:space="preserve"> alarmnog sustava)</w:t>
      </w:r>
      <w:r w:rsidR="0034352B">
        <w:t xml:space="preserve"> </w:t>
      </w:r>
      <w:r w:rsidR="00935B93">
        <w:t>–</w:t>
      </w:r>
      <w:r w:rsidR="00D63470">
        <w:t xml:space="preserve"> </w:t>
      </w:r>
      <w:r w:rsidR="00935B93">
        <w:t xml:space="preserve">podatak je li došlo do provale </w:t>
      </w:r>
    </w:p>
    <w:p w:rsidR="00D2325B" w:rsidRDefault="00D2325B" w:rsidP="00D2325B">
      <w:pPr>
        <w:pStyle w:val="ListParagraph"/>
        <w:numPr>
          <w:ilvl w:val="0"/>
          <w:numId w:val="5"/>
        </w:numPr>
      </w:pPr>
      <w:r>
        <w:t xml:space="preserve">Od </w:t>
      </w:r>
      <w:r w:rsidR="006D741B">
        <w:t xml:space="preserve">senzora </w:t>
      </w:r>
      <w:r>
        <w:t>sustava za brigu o životinjama</w:t>
      </w:r>
      <w:r w:rsidR="00B8542E">
        <w:t xml:space="preserve"> (na trećem krajnjem ZigBee čvoru)</w:t>
      </w:r>
      <w:r w:rsidR="00D63470">
        <w:t xml:space="preserve"> </w:t>
      </w:r>
      <w:r w:rsidR="00935B93">
        <w:t>–</w:t>
      </w:r>
      <w:r w:rsidR="00D63470">
        <w:t xml:space="preserve"> </w:t>
      </w:r>
      <w:r w:rsidR="00935B93">
        <w:t>podatak da već neko vrijeme nema kućnog ljubimca (razlog nepoznat - možda su ga ukrali, možda se razbolio, možda ga je povozio auto...)</w:t>
      </w:r>
    </w:p>
    <w:p w:rsidR="00D2325B" w:rsidRDefault="00B8542E" w:rsidP="00D2325B">
      <w:pPr>
        <w:pStyle w:val="ListParagraph"/>
        <w:numPr>
          <w:ilvl w:val="0"/>
          <w:numId w:val="5"/>
        </w:numPr>
      </w:pPr>
      <w:r>
        <w:t>Od Etherneta</w:t>
      </w:r>
      <w:r w:rsidR="00D63470">
        <w:t xml:space="preserve"> – </w:t>
      </w:r>
      <w:r>
        <w:t xml:space="preserve">sustav za upravljenje preko IR naredbi i </w:t>
      </w:r>
      <w:r w:rsidR="00935B93">
        <w:t>GSM modem šalj</w:t>
      </w:r>
      <w:r>
        <w:t>u</w:t>
      </w:r>
      <w:r w:rsidR="00935B93">
        <w:t xml:space="preserve"> </w:t>
      </w:r>
      <w:r>
        <w:t xml:space="preserve">preko Etherneta ZigBee koordinatoru </w:t>
      </w:r>
      <w:r w:rsidR="00D63470">
        <w:t xml:space="preserve">upravljačke naredbe </w:t>
      </w:r>
      <w:r w:rsidR="00935B93">
        <w:t>(alarmni sustav – režim rada; briga o ljubimcima – učestalost hranjenja)</w:t>
      </w:r>
      <w:r>
        <w:t>. Te naredbe onda ZigBee koordinator prosljeđuje dalje krajnjim čvorovima.</w:t>
      </w:r>
    </w:p>
    <w:p w:rsidR="00377D55" w:rsidRDefault="000A24E3" w:rsidP="00377D55">
      <w:r>
        <w:t xml:space="preserve">Točni formati </w:t>
      </w:r>
      <w:r w:rsidR="00935B93">
        <w:t xml:space="preserve">i sadržaj </w:t>
      </w:r>
      <w:r>
        <w:t xml:space="preserve">pojedinih podataka i naredbi još se trebaju dogovoriti. </w:t>
      </w:r>
    </w:p>
    <w:p w:rsidR="00822FEE" w:rsidRDefault="00822FEE" w:rsidP="00377D55"/>
    <w:p w:rsidR="00377D55" w:rsidRDefault="00377D55" w:rsidP="00377D55">
      <w:pPr>
        <w:pStyle w:val="Heading1"/>
      </w:pPr>
      <w:r>
        <w:lastRenderedPageBreak/>
        <w:t>Izlazni podatci</w:t>
      </w:r>
    </w:p>
    <w:p w:rsidR="000C16D6" w:rsidRDefault="000C16D6" w:rsidP="000C16D6">
      <w:r>
        <w:t xml:space="preserve">Podatci koje bežična ZigBee mreža šalje prema </w:t>
      </w:r>
      <w:r w:rsidR="00935B93">
        <w:t>okolini</w:t>
      </w:r>
      <w:r>
        <w:t>:</w:t>
      </w:r>
    </w:p>
    <w:p w:rsidR="000C16D6" w:rsidRDefault="009337CD" w:rsidP="000C16D6">
      <w:pPr>
        <w:pStyle w:val="ListParagraph"/>
        <w:numPr>
          <w:ilvl w:val="0"/>
          <w:numId w:val="6"/>
        </w:numPr>
      </w:pPr>
      <w:r>
        <w:t>Prema alarmnim čvorovima</w:t>
      </w:r>
      <w:r w:rsidR="000C16D6">
        <w:t xml:space="preserve"> </w:t>
      </w:r>
      <w:r w:rsidR="006D741B">
        <w:t>–</w:t>
      </w:r>
      <w:r w:rsidR="000C16D6">
        <w:t xml:space="preserve"> </w:t>
      </w:r>
      <w:r>
        <w:t>upravljačke naredbe kojima se postavlja režim rada alarma</w:t>
      </w:r>
    </w:p>
    <w:p w:rsidR="009337CD" w:rsidRDefault="009337CD" w:rsidP="009337CD">
      <w:pPr>
        <w:pStyle w:val="ListParagraph"/>
        <w:numPr>
          <w:ilvl w:val="0"/>
          <w:numId w:val="6"/>
        </w:numPr>
      </w:pPr>
      <w:r>
        <w:t>Prema</w:t>
      </w:r>
      <w:r w:rsidR="000C16D6">
        <w:t xml:space="preserve"> sustav</w:t>
      </w:r>
      <w:r>
        <w:t>u</w:t>
      </w:r>
      <w:r w:rsidR="000C16D6">
        <w:t xml:space="preserve"> za brigu o životinjama - </w:t>
      </w:r>
      <w:r>
        <w:t xml:space="preserve">upravljačke naredbe </w:t>
      </w:r>
      <w:r w:rsidR="00ED3EC2">
        <w:t>za</w:t>
      </w:r>
      <w:r>
        <w:t xml:space="preserve"> postavlja</w:t>
      </w:r>
      <w:r w:rsidR="00ED3EC2">
        <w:t>nje</w:t>
      </w:r>
      <w:r>
        <w:t xml:space="preserve"> režim</w:t>
      </w:r>
      <w:r w:rsidR="00ED3EC2">
        <w:t>a</w:t>
      </w:r>
      <w:r>
        <w:t xml:space="preserve"> rada hranilice</w:t>
      </w:r>
    </w:p>
    <w:p w:rsidR="000C16D6" w:rsidRDefault="009337CD" w:rsidP="000C16D6">
      <w:pPr>
        <w:pStyle w:val="ListParagraph"/>
        <w:numPr>
          <w:ilvl w:val="0"/>
          <w:numId w:val="6"/>
        </w:numPr>
      </w:pPr>
      <w:r>
        <w:t xml:space="preserve">Prema </w:t>
      </w:r>
      <w:r w:rsidR="00ED3EC2">
        <w:t>Ethernetu</w:t>
      </w:r>
      <w:r w:rsidR="000C16D6">
        <w:t xml:space="preserve"> – </w:t>
      </w:r>
      <w:r>
        <w:t xml:space="preserve">poruke od </w:t>
      </w:r>
      <w:r w:rsidR="005A4083">
        <w:t>alarmnog sustava i sustava za brigu o životinjama (provala; nema ljubimca)</w:t>
      </w:r>
      <w:r w:rsidR="000C16D6">
        <w:t xml:space="preserve"> </w:t>
      </w:r>
    </w:p>
    <w:p w:rsidR="00000E21" w:rsidRDefault="00000E21" w:rsidP="00000E21">
      <w:r>
        <w:t xml:space="preserve">Točni formati pojedinih podataka i naredbi još se trebaju dogovoriti. </w:t>
      </w:r>
    </w:p>
    <w:p w:rsidR="00082920" w:rsidRDefault="00397476" w:rsidP="00DE25D8">
      <w:pPr>
        <w:pStyle w:val="Heading1"/>
      </w:pPr>
      <w:r>
        <w:t>Očekivane mogućnosti sustava</w:t>
      </w:r>
    </w:p>
    <w:p w:rsidR="00377D55" w:rsidRDefault="00377D55" w:rsidP="00727721">
      <w:r>
        <w:t>Predviđeno je da bežična mreža ima dvije temeljne mogućnosti:</w:t>
      </w:r>
    </w:p>
    <w:p w:rsidR="00377D55" w:rsidRDefault="004E3067" w:rsidP="00377D55">
      <w:pPr>
        <w:pStyle w:val="ListParagraph"/>
        <w:numPr>
          <w:ilvl w:val="0"/>
          <w:numId w:val="2"/>
        </w:numPr>
      </w:pPr>
      <w:r>
        <w:t>Veza</w:t>
      </w:r>
      <w:r w:rsidR="00377D55">
        <w:t xml:space="preserve"> </w:t>
      </w:r>
      <w:r w:rsidR="009A573B">
        <w:t xml:space="preserve">dvaju </w:t>
      </w:r>
      <w:r w:rsidR="00377D55">
        <w:t xml:space="preserve">udaljenih bežičnih </w:t>
      </w:r>
      <w:r w:rsidR="00443D9A">
        <w:t xml:space="preserve">ZigBee </w:t>
      </w:r>
      <w:r w:rsidR="00377D55">
        <w:t xml:space="preserve">čvorova alarmnog sustava </w:t>
      </w:r>
      <w:r w:rsidR="009A573B">
        <w:t>na Ethernet preko</w:t>
      </w:r>
      <w:r w:rsidR="00377D55">
        <w:t xml:space="preserve"> koordinatorsk</w:t>
      </w:r>
      <w:r w:rsidR="009A573B">
        <w:t>og</w:t>
      </w:r>
      <w:r w:rsidR="00377D55">
        <w:t xml:space="preserve"> ZigBee čvor</w:t>
      </w:r>
      <w:r w:rsidR="009A573B">
        <w:t>a</w:t>
      </w:r>
      <w:r w:rsidR="00BF19AA">
        <w:t>:</w:t>
      </w:r>
    </w:p>
    <w:p w:rsidR="00151701" w:rsidRDefault="00151701" w:rsidP="00151701">
      <w:pPr>
        <w:pStyle w:val="ListParagraph"/>
        <w:numPr>
          <w:ilvl w:val="1"/>
          <w:numId w:val="2"/>
        </w:numPr>
      </w:pPr>
      <w:r>
        <w:t xml:space="preserve">Prijenos informacije </w:t>
      </w:r>
      <w:r w:rsidR="00F41AEE">
        <w:t>o</w:t>
      </w:r>
      <w:r>
        <w:t xml:space="preserve"> proval</w:t>
      </w:r>
      <w:r w:rsidR="00F41AEE">
        <w:t>i,</w:t>
      </w:r>
      <w:r>
        <w:t xml:space="preserve"> od senzorskih čvorova alarmnog sustava</w:t>
      </w:r>
      <w:r w:rsidR="00F41AEE">
        <w:t xml:space="preserve"> na Ethernet</w:t>
      </w:r>
      <w:r w:rsidR="00BF19AA">
        <w:t xml:space="preserve"> </w:t>
      </w:r>
      <w:r w:rsidR="00F41AEE">
        <w:t xml:space="preserve">(na Ethernet je dalje spojeni </w:t>
      </w:r>
      <w:r w:rsidR="00BF19AA">
        <w:t>GSM modem koji će poslati odgovarajuću poruku</w:t>
      </w:r>
      <w:r w:rsidR="00F41AEE">
        <w:t xml:space="preserve">, </w:t>
      </w:r>
      <w:r w:rsidR="00BF19AA">
        <w:t xml:space="preserve"> npr. „Moguća prova</w:t>
      </w:r>
      <w:r w:rsidR="00F41AEE">
        <w:t>la – otvorena su ulazna vrata.“).</w:t>
      </w:r>
    </w:p>
    <w:p w:rsidR="00BF19AA" w:rsidRDefault="00BF19AA" w:rsidP="00151701">
      <w:pPr>
        <w:pStyle w:val="ListParagraph"/>
        <w:numPr>
          <w:ilvl w:val="1"/>
          <w:numId w:val="2"/>
        </w:numPr>
      </w:pPr>
      <w:r>
        <w:t xml:space="preserve">Udaljeno konfiguriranje alarmnog sustava propagacijom primljene </w:t>
      </w:r>
      <w:r w:rsidR="00F41AEE">
        <w:t>IR naredbe</w:t>
      </w:r>
      <w:r>
        <w:t xml:space="preserve"> kroz</w:t>
      </w:r>
      <w:r w:rsidR="00F41AEE">
        <w:t xml:space="preserve"> Ethernet i </w:t>
      </w:r>
      <w:r>
        <w:t>ZigBee mrežu prema senzorskim čvorovima (npr. „Uključi alarm“ ili „Isključi alarm“).</w:t>
      </w:r>
    </w:p>
    <w:p w:rsidR="00F41AEE" w:rsidRDefault="00F41AEE" w:rsidP="00151701">
      <w:pPr>
        <w:pStyle w:val="ListParagraph"/>
        <w:numPr>
          <w:ilvl w:val="1"/>
          <w:numId w:val="2"/>
        </w:numPr>
      </w:pPr>
      <w:r>
        <w:t>Kad prvi čvor alarmnog sustava detektira prisutnost, drugi čvor lokalno pali tihi alarm (npr. provala u hodniku uključuje vizualni alarm u spavaćoj sobi).</w:t>
      </w:r>
    </w:p>
    <w:p w:rsidR="00151015" w:rsidRDefault="00151015" w:rsidP="00151015">
      <w:pPr>
        <w:pStyle w:val="ListParagraph"/>
        <w:ind w:left="1440"/>
      </w:pPr>
    </w:p>
    <w:p w:rsidR="00377D55" w:rsidRDefault="00443D9A" w:rsidP="00377D55">
      <w:pPr>
        <w:pStyle w:val="ListParagraph"/>
        <w:numPr>
          <w:ilvl w:val="0"/>
          <w:numId w:val="2"/>
        </w:numPr>
      </w:pPr>
      <w:r>
        <w:t>Veza</w:t>
      </w:r>
      <w:r w:rsidR="00377D55">
        <w:t xml:space="preserve"> </w:t>
      </w:r>
      <w:r>
        <w:t xml:space="preserve">jednog </w:t>
      </w:r>
      <w:r w:rsidR="00377D55">
        <w:t xml:space="preserve">udaljenog bežičnog </w:t>
      </w:r>
      <w:r>
        <w:t xml:space="preserve">ZigBee </w:t>
      </w:r>
      <w:r w:rsidR="00377D55">
        <w:t xml:space="preserve">čvora koji prati stanje kućnog ljubimca </w:t>
      </w:r>
      <w:r>
        <w:t>na Ethernet preko koordinatorskog ZigBee čvora</w:t>
      </w:r>
      <w:r w:rsidR="00BF19AA">
        <w:t>:</w:t>
      </w:r>
    </w:p>
    <w:p w:rsidR="00377D55" w:rsidRDefault="00BF19AA" w:rsidP="00850CFE">
      <w:pPr>
        <w:pStyle w:val="ListParagraph"/>
        <w:numPr>
          <w:ilvl w:val="1"/>
          <w:numId w:val="2"/>
        </w:numPr>
      </w:pPr>
      <w:r>
        <w:t xml:space="preserve">Dojava </w:t>
      </w:r>
      <w:r w:rsidR="00850CFE">
        <w:t>o „stanju“ kućnog ljubimca (npr. „Mačke nema već 2 dana.“ Ili slično, ovisno o konkretnim mogućnostima sustava za brigu o kućnim ljubimcima)</w:t>
      </w:r>
    </w:p>
    <w:p w:rsidR="00850CFE" w:rsidRDefault="00850CFE" w:rsidP="00850CFE">
      <w:pPr>
        <w:pStyle w:val="ListParagraph"/>
        <w:numPr>
          <w:ilvl w:val="1"/>
          <w:numId w:val="2"/>
        </w:numPr>
      </w:pPr>
      <w:r>
        <w:t xml:space="preserve">Udaljeno konfiguriranje sustava za brigu o kućnim ljubimcima propagacijom primljene SMS poruke od GSM modema </w:t>
      </w:r>
      <w:r w:rsidR="00FD1841">
        <w:t xml:space="preserve">preko Etherneta </w:t>
      </w:r>
      <w:r>
        <w:t>kroz ZigBee mrežu prema senzorskim čvorovima (npr. „Daj mački hranu</w:t>
      </w:r>
      <w:r w:rsidR="004B411E">
        <w:t xml:space="preserve"> svakih 6 sati</w:t>
      </w:r>
      <w:r>
        <w:t>“).</w:t>
      </w:r>
    </w:p>
    <w:p w:rsidR="00C74377" w:rsidRDefault="0095595F" w:rsidP="00727721">
      <w:r>
        <w:t>Nabavljena su 4 ZigBee modula. Dakle, p</w:t>
      </w:r>
      <w:r w:rsidR="00C74377">
        <w:t xml:space="preserve">redviđam bežičnu ZigBee mrežu sastavljenu od najviše 4 čvora: </w:t>
      </w:r>
    </w:p>
    <w:p w:rsidR="00727721" w:rsidRDefault="00587676" w:rsidP="00C74377">
      <w:pPr>
        <w:pStyle w:val="ListParagraph"/>
        <w:numPr>
          <w:ilvl w:val="0"/>
          <w:numId w:val="3"/>
        </w:numPr>
      </w:pPr>
      <w:r>
        <w:t>J</w:t>
      </w:r>
      <w:r w:rsidR="00C74377">
        <w:t>ed</w:t>
      </w:r>
      <w:r w:rsidR="0098601A">
        <w:t>an</w:t>
      </w:r>
      <w:r w:rsidR="00C74377">
        <w:t xml:space="preserve"> koordinatorsk</w:t>
      </w:r>
      <w:r w:rsidR="0098601A">
        <w:t>i</w:t>
      </w:r>
      <w:r w:rsidR="00C74377">
        <w:t xml:space="preserve"> </w:t>
      </w:r>
      <w:r w:rsidR="00480603">
        <w:t xml:space="preserve">ZigBee </w:t>
      </w:r>
      <w:r w:rsidR="00C74377">
        <w:t>čvor</w:t>
      </w:r>
      <w:r w:rsidR="00A01CF7">
        <w:t xml:space="preserve">. Ovaj čvor je središte zvjezdaste topologije ZigBee mreže. Brine o stvaranju bežične mreže, spajanju svih udaljenih senzorsko/aktuatorskih čvorova. Sav promet ide preko ovog čvora. Ujedno je povezan </w:t>
      </w:r>
      <w:r w:rsidR="0095595F">
        <w:t xml:space="preserve">na Ethernet </w:t>
      </w:r>
      <w:r w:rsidR="00C6175F">
        <w:t xml:space="preserve">da bi mogao </w:t>
      </w:r>
      <w:r w:rsidR="0095595F">
        <w:t>komuni</w:t>
      </w:r>
      <w:r w:rsidR="00C6175F">
        <w:t>cirati</w:t>
      </w:r>
      <w:r w:rsidR="0095595F">
        <w:t xml:space="preserve"> s GSM modemom i sustavom </w:t>
      </w:r>
      <w:r w:rsidR="00C6175F">
        <w:t xml:space="preserve">za slanje </w:t>
      </w:r>
      <w:r w:rsidR="0095595F">
        <w:t xml:space="preserve">IR </w:t>
      </w:r>
      <w:r w:rsidR="00C6175F">
        <w:t>naredbi</w:t>
      </w:r>
      <w:r w:rsidR="00A01CF7">
        <w:t>.</w:t>
      </w:r>
    </w:p>
    <w:p w:rsidR="00151015" w:rsidRDefault="00151015" w:rsidP="00151015">
      <w:pPr>
        <w:pStyle w:val="ListParagraph"/>
      </w:pPr>
    </w:p>
    <w:p w:rsidR="00480603" w:rsidRDefault="00480603" w:rsidP="00C74377">
      <w:pPr>
        <w:pStyle w:val="ListParagraph"/>
        <w:numPr>
          <w:ilvl w:val="0"/>
          <w:numId w:val="3"/>
        </w:numPr>
      </w:pPr>
      <w:r>
        <w:t>D</w:t>
      </w:r>
      <w:r w:rsidR="00EC5806">
        <w:t>va</w:t>
      </w:r>
      <w:r w:rsidR="00C74377">
        <w:t xml:space="preserve"> udaljena senzorska čvora koji su dijelovi alarmnog sustava. </w:t>
      </w:r>
      <w:r>
        <w:t>U</w:t>
      </w:r>
      <w:r w:rsidR="00D337DA">
        <w:t>loge čvorova</w:t>
      </w:r>
      <w:r>
        <w:t>:</w:t>
      </w:r>
      <w:r w:rsidR="00D337DA">
        <w:t xml:space="preserve"> </w:t>
      </w:r>
    </w:p>
    <w:p w:rsidR="00C74377" w:rsidRDefault="00480603" w:rsidP="00480603">
      <w:pPr>
        <w:pStyle w:val="ListParagraph"/>
        <w:numPr>
          <w:ilvl w:val="1"/>
          <w:numId w:val="3"/>
        </w:numPr>
      </w:pPr>
      <w:r>
        <w:t xml:space="preserve">Čvor broj 1 (prema donjoj slici) – </w:t>
      </w:r>
      <w:r w:rsidR="00D337DA">
        <w:t>detekcija prisutnosti osoba</w:t>
      </w:r>
      <w:r>
        <w:t xml:space="preserve"> u hodniku</w:t>
      </w:r>
      <w:r w:rsidR="00D337DA">
        <w:t>.</w:t>
      </w:r>
    </w:p>
    <w:p w:rsidR="00480603" w:rsidRDefault="00480603" w:rsidP="00480603">
      <w:pPr>
        <w:pStyle w:val="ListParagraph"/>
        <w:numPr>
          <w:ilvl w:val="1"/>
          <w:numId w:val="3"/>
        </w:numPr>
      </w:pPr>
      <w:r>
        <w:t xml:space="preserve">Čvor broj 2 (prema donjoj slici) – senzor provale na prozoru spavaće sobe (sklopka), automatsko zatvaranje prozora/roleta pomoću DC motora (to radi Nikša Maslović) i lokalna tiha dojava provale detektirane na čvoru broj </w:t>
      </w:r>
      <w:r w:rsidR="00B7355F">
        <w:t>1</w:t>
      </w:r>
    </w:p>
    <w:p w:rsidR="00151015" w:rsidRDefault="00151015" w:rsidP="00151015">
      <w:pPr>
        <w:pStyle w:val="ListParagraph"/>
        <w:ind w:left="1440"/>
      </w:pPr>
    </w:p>
    <w:p w:rsidR="00C74377" w:rsidRDefault="00C74377" w:rsidP="00C74377">
      <w:pPr>
        <w:pStyle w:val="ListParagraph"/>
        <w:numPr>
          <w:ilvl w:val="0"/>
          <w:numId w:val="3"/>
        </w:numPr>
      </w:pPr>
      <w:r>
        <w:t>Jed</w:t>
      </w:r>
      <w:r w:rsidR="0098601A">
        <w:t>a</w:t>
      </w:r>
      <w:r>
        <w:t>n udaljen</w:t>
      </w:r>
      <w:r w:rsidR="0098601A">
        <w:t>i</w:t>
      </w:r>
      <w:r>
        <w:t xml:space="preserve"> </w:t>
      </w:r>
      <w:r w:rsidR="00480603">
        <w:t xml:space="preserve">ZigBee </w:t>
      </w:r>
      <w:r>
        <w:t>senzorsk</w:t>
      </w:r>
      <w:r w:rsidR="0098601A">
        <w:t>i</w:t>
      </w:r>
      <w:r>
        <w:t xml:space="preserve"> čvor</w:t>
      </w:r>
      <w:r w:rsidR="0098601A">
        <w:t xml:space="preserve"> koji je dio sustava za brigu o kućnim ljubimcima.</w:t>
      </w:r>
      <w:r w:rsidR="00E16152">
        <w:t xml:space="preserve"> Detektira prisutnost kućnog ljubimca i upravlja hranilicom.</w:t>
      </w:r>
    </w:p>
    <w:p w:rsidR="0087650A" w:rsidRDefault="0087650A" w:rsidP="0087650A">
      <w:pPr>
        <w:pStyle w:val="Heading1"/>
      </w:pPr>
      <w:r>
        <w:t>Poželjne mogućnosti sustava</w:t>
      </w:r>
    </w:p>
    <w:p w:rsidR="0087650A" w:rsidRDefault="004D5E64" w:rsidP="0087650A">
      <w:r>
        <w:t xml:space="preserve">Bilo bi dobro uspostaviti vezu s </w:t>
      </w:r>
      <w:r w:rsidR="00206FE9">
        <w:rPr>
          <w:i/>
        </w:rPr>
        <w:t>P</w:t>
      </w:r>
      <w:r w:rsidRPr="004D5E64">
        <w:rPr>
          <w:i/>
        </w:rPr>
        <w:t>rogramski</w:t>
      </w:r>
      <w:r w:rsidR="00206FE9">
        <w:rPr>
          <w:i/>
        </w:rPr>
        <w:t>m</w:t>
      </w:r>
      <w:r w:rsidRPr="004D5E64">
        <w:rPr>
          <w:i/>
        </w:rPr>
        <w:t xml:space="preserve"> moduli</w:t>
      </w:r>
      <w:r w:rsidR="00206FE9">
        <w:rPr>
          <w:i/>
        </w:rPr>
        <w:t>ma</w:t>
      </w:r>
      <w:r w:rsidRPr="004D5E64">
        <w:rPr>
          <w:i/>
        </w:rPr>
        <w:t xml:space="preserve"> za automatsku regulaciju rasvjete</w:t>
      </w:r>
      <w:r>
        <w:t xml:space="preserve"> (projekt Teje Meštrović) jer bi se time mogao uvesti posebni režim rada alarmnog sustava – kad ukućana duže vremena nema u kući da se povremenim paljenjem i gašenjem rasvjete simulira njihov boravak.</w:t>
      </w:r>
    </w:p>
    <w:p w:rsidR="004D5E64" w:rsidRDefault="004D5E64" w:rsidP="0087650A">
      <w:r>
        <w:t xml:space="preserve">Također, zgodan sustav </w:t>
      </w:r>
      <w:r w:rsidR="00206FE9">
        <w:t xml:space="preserve">na koji bi se moglo nadovezati bežičnu ZigBee mrežu </w:t>
      </w:r>
      <w:r>
        <w:t xml:space="preserve">predstavlja i </w:t>
      </w:r>
      <w:r w:rsidR="00206FE9">
        <w:t xml:space="preserve">projekt </w:t>
      </w:r>
      <w:r w:rsidR="00206FE9" w:rsidRPr="00206FE9">
        <w:rPr>
          <w:i/>
        </w:rPr>
        <w:t>Grafički prikaz kuće, stanja i procesa</w:t>
      </w:r>
      <w:r w:rsidR="00206FE9">
        <w:t xml:space="preserve"> studentice Petre Gajšak. Ovo bi se moglo realizirati kao posebni ZigBee čvor.</w:t>
      </w:r>
    </w:p>
    <w:p w:rsidR="00206FE9" w:rsidRPr="004D5E64" w:rsidRDefault="00206FE9" w:rsidP="0087650A">
      <w:r>
        <w:t xml:space="preserve">Nažalost, zbog vremenskih ograničenja, nijedna o dviju gore navedenih mogućnosti </w:t>
      </w:r>
      <w:r w:rsidR="00D33E6B">
        <w:t xml:space="preserve">vjerojatno </w:t>
      </w:r>
      <w:r>
        <w:t>neće biti ostvarena.</w:t>
      </w:r>
    </w:p>
    <w:p w:rsidR="0046583D" w:rsidRDefault="0046583D" w:rsidP="0046583D">
      <w:pPr>
        <w:pStyle w:val="Heading1"/>
      </w:pPr>
      <w:r>
        <w:t>Očekivani (pod)proizvodi projekta</w:t>
      </w:r>
    </w:p>
    <w:p w:rsidR="00613B7F" w:rsidRDefault="00613B7F" w:rsidP="0046583D">
      <w:r>
        <w:t>Očekuje se da se kao rezultat ovog projekta izradi sljedeće:</w:t>
      </w:r>
    </w:p>
    <w:p w:rsidR="0046583D" w:rsidRDefault="0046583D" w:rsidP="00613B7F">
      <w:pPr>
        <w:pStyle w:val="ListParagraph"/>
        <w:numPr>
          <w:ilvl w:val="0"/>
          <w:numId w:val="7"/>
        </w:numPr>
      </w:pPr>
      <w:r>
        <w:t>koordinatorski ZigBee čvor</w:t>
      </w:r>
      <w:r w:rsidR="00613B7F">
        <w:t xml:space="preserve"> </w:t>
      </w:r>
      <w:r w:rsidR="00AD7A83">
        <w:t>–</w:t>
      </w:r>
      <w:r w:rsidR="00613B7F">
        <w:t xml:space="preserve"> </w:t>
      </w:r>
      <w:r w:rsidR="008D3671">
        <w:t xml:space="preserve">upogonjeno </w:t>
      </w:r>
      <w:r w:rsidR="00AD7A83">
        <w:t xml:space="preserve">sklopovlje </w:t>
      </w:r>
      <w:r w:rsidR="00C6011A">
        <w:t>(korištenje gotovog rješenja</w:t>
      </w:r>
      <w:r w:rsidR="007832D4">
        <w:t xml:space="preserve"> Arduino + Xbee Shield</w:t>
      </w:r>
      <w:r w:rsidR="00C6011A">
        <w:t xml:space="preserve">) </w:t>
      </w:r>
      <w:r w:rsidR="00AD7A83">
        <w:t xml:space="preserve">i </w:t>
      </w:r>
      <w:r w:rsidR="00C6011A">
        <w:t xml:space="preserve">izrađena </w:t>
      </w:r>
      <w:r w:rsidR="00AD7A83">
        <w:t>programska podrška</w:t>
      </w:r>
      <w:r w:rsidR="00C6011A">
        <w:t xml:space="preserve"> za ZigBee komunikaciju</w:t>
      </w:r>
    </w:p>
    <w:p w:rsidR="00C6011A" w:rsidRDefault="00C6011A" w:rsidP="00C6011A">
      <w:pPr>
        <w:pStyle w:val="ListParagraph"/>
        <w:numPr>
          <w:ilvl w:val="0"/>
          <w:numId w:val="7"/>
        </w:numPr>
      </w:pPr>
      <w:r>
        <w:t xml:space="preserve">2 </w:t>
      </w:r>
      <w:r w:rsidR="00AD7A83">
        <w:t>udaljen</w:t>
      </w:r>
      <w:r>
        <w:t>a</w:t>
      </w:r>
      <w:r w:rsidR="00AD7A83">
        <w:t xml:space="preserve"> ZigBee</w:t>
      </w:r>
      <w:r w:rsidR="0046583D">
        <w:t xml:space="preserve"> čvor</w:t>
      </w:r>
      <w:r>
        <w:t>a</w:t>
      </w:r>
      <w:r w:rsidR="0046583D">
        <w:t xml:space="preserve"> </w:t>
      </w:r>
      <w:r>
        <w:t xml:space="preserve">alarmnog sustava (ovisno o tehničkim mogućnostima) – </w:t>
      </w:r>
      <w:r w:rsidR="008D3671">
        <w:t xml:space="preserve">upogonjeno </w:t>
      </w:r>
      <w:r>
        <w:t>sklopovlje (</w:t>
      </w:r>
      <w:r w:rsidR="00E54B5A">
        <w:t>Arduino + Xbee Shield</w:t>
      </w:r>
      <w:r>
        <w:t>) i izrađena programska podrška za ZigBee komunikaciju</w:t>
      </w:r>
    </w:p>
    <w:p w:rsidR="00C6011A" w:rsidRDefault="00C6011A" w:rsidP="00C6011A">
      <w:pPr>
        <w:pStyle w:val="ListParagraph"/>
        <w:numPr>
          <w:ilvl w:val="0"/>
          <w:numId w:val="7"/>
        </w:numPr>
      </w:pPr>
      <w:r>
        <w:t xml:space="preserve">1 </w:t>
      </w:r>
      <w:r w:rsidR="00AD7A83">
        <w:t xml:space="preserve">udaljeni ZigBee </w:t>
      </w:r>
      <w:r w:rsidR="0046583D">
        <w:t xml:space="preserve">čvor </w:t>
      </w:r>
      <w:r>
        <w:t xml:space="preserve">sustava za brigu o kućnim ljubimcima - </w:t>
      </w:r>
      <w:r w:rsidR="008D3671">
        <w:t xml:space="preserve">upogonjeno </w:t>
      </w:r>
      <w:r>
        <w:t>sklopovlje (</w:t>
      </w:r>
      <w:r w:rsidR="00E54B5A">
        <w:t>Arduino + Xbee Shield</w:t>
      </w:r>
      <w:r>
        <w:t>) i izrađena programska podrška za ZigBee komunikaciju</w:t>
      </w:r>
    </w:p>
    <w:p w:rsidR="0046583D" w:rsidRDefault="0046583D" w:rsidP="0046583D">
      <w:pPr>
        <w:pStyle w:val="Heading1"/>
      </w:pPr>
      <w:r>
        <w:t>Rizici (što se ne smije)</w:t>
      </w:r>
    </w:p>
    <w:p w:rsidR="00605B9B" w:rsidRDefault="00605B9B" w:rsidP="0046583D">
      <w:r>
        <w:t xml:space="preserve">Ovaj sustav naoko izgleda vrlo složeno, no ideja je da se posao rasporedi na </w:t>
      </w:r>
      <w:r w:rsidR="00EA7C21">
        <w:t>više</w:t>
      </w:r>
      <w:r>
        <w:t xml:space="preserve"> studenta koji bi radili međuovisne komponente</w:t>
      </w:r>
      <w:r w:rsidR="00684576">
        <w:t xml:space="preserve">: ja (Dinko Oletić) – prijenos informacija/upravljačkih naredbi ZigBee mrežom, Hrvoje Mihaldinec – sve vezano uz alarmni sustav, Edo Pekarić – sve vezano uz </w:t>
      </w:r>
      <w:r w:rsidR="00B529C1">
        <w:t xml:space="preserve">sustav za brigu o kućnim ljubimcima, </w:t>
      </w:r>
      <w:r w:rsidR="00EA7C21">
        <w:t xml:space="preserve">Anita Škarica i Ivan Sović – sve vezano uz Ethernet, </w:t>
      </w:r>
      <w:r w:rsidR="00B529C1">
        <w:t xml:space="preserve">Darko Trogrlić – </w:t>
      </w:r>
      <w:r w:rsidR="002734A7">
        <w:t xml:space="preserve">sve vezano uz </w:t>
      </w:r>
      <w:r w:rsidR="00B529C1">
        <w:t>GSM (SMS) dojav</w:t>
      </w:r>
      <w:r w:rsidR="002734A7">
        <w:t>u</w:t>
      </w:r>
      <w:r w:rsidR="00B529C1">
        <w:t>/upravljanje</w:t>
      </w:r>
      <w:r w:rsidR="00EA7C21">
        <w:t>, Ivan Koharović i Tomislav Jerković – sve vezano uz IR naredbe</w:t>
      </w:r>
      <w:r w:rsidR="002734A7">
        <w:t>.</w:t>
      </w:r>
    </w:p>
    <w:p w:rsidR="0046583D" w:rsidRDefault="009146B5" w:rsidP="0046583D">
      <w:r>
        <w:t>Potrebno je paziti da se sustav ne predimenzionira, odnos</w:t>
      </w:r>
      <w:r w:rsidR="00605B9B">
        <w:t>n</w:t>
      </w:r>
      <w:r>
        <w:t xml:space="preserve">o da </w:t>
      </w:r>
      <w:r w:rsidR="00A45F53">
        <w:t>se ne zakomplicira previše.</w:t>
      </w:r>
      <w:r w:rsidR="00605B9B">
        <w:t xml:space="preserve"> </w:t>
      </w:r>
      <w:r w:rsidR="00A45F53">
        <w:t xml:space="preserve">Iz tog razloga, </w:t>
      </w:r>
      <w:r w:rsidR="00EA7C21">
        <w:t xml:space="preserve">ZigBee </w:t>
      </w:r>
      <w:r w:rsidR="00A45F53">
        <w:t xml:space="preserve">mreža sastavljena od maksimalno 4 bežična ZigBee čvora (uključujući i koordinator) je maksimum što se tiče složenosti. </w:t>
      </w:r>
      <w:r w:rsidR="00AF2CE5">
        <w:t xml:space="preserve"> </w:t>
      </w:r>
    </w:p>
    <w:p w:rsidR="00F72117" w:rsidRDefault="00F72117" w:rsidP="0046583D">
      <w:r>
        <w:t xml:space="preserve">Zbog opsega cjelokupnog projekta treba naglasiti važnost dobre specifikacije zahtjeva. Detalji </w:t>
      </w:r>
      <w:r w:rsidR="00EA7C21">
        <w:t xml:space="preserve">oko formata poruka koje se izmijenjuju između različitih sustava </w:t>
      </w:r>
      <w:r>
        <w:t>još trebaju biti dogovoreni</w:t>
      </w:r>
      <w:r w:rsidR="00EA7C21">
        <w:t xml:space="preserve">. </w:t>
      </w:r>
      <w:r>
        <w:t xml:space="preserve">Također, bitna je dobra i redovita komunikacija između </w:t>
      </w:r>
      <w:r w:rsidR="00D973BE">
        <w:t xml:space="preserve">svih </w:t>
      </w:r>
      <w:r>
        <w:t>članova projektnog tima.</w:t>
      </w:r>
    </w:p>
    <w:p w:rsidR="00082920" w:rsidRDefault="00397476" w:rsidP="00DE25D8">
      <w:pPr>
        <w:pStyle w:val="Heading1"/>
      </w:pPr>
      <w:r>
        <w:lastRenderedPageBreak/>
        <w:t xml:space="preserve">Provjera </w:t>
      </w:r>
      <w:r w:rsidR="007A01D7">
        <w:t xml:space="preserve">stupnja </w:t>
      </w:r>
      <w:r>
        <w:t>ostvarenosti sustava</w:t>
      </w:r>
    </w:p>
    <w:p w:rsidR="00450076" w:rsidRDefault="00827EF9" w:rsidP="00727721">
      <w:r>
        <w:t xml:space="preserve">Zbog složenosti cjelokupnog sustava ZigBee + alarm + kućni ljubimci + </w:t>
      </w:r>
      <w:r w:rsidR="00450076">
        <w:t xml:space="preserve">Ethernet (+ </w:t>
      </w:r>
      <w:r>
        <w:t>SMS</w:t>
      </w:r>
      <w:r w:rsidR="00450076">
        <w:t xml:space="preserve"> + IR)</w:t>
      </w:r>
      <w:r>
        <w:t>, potreb</w:t>
      </w:r>
      <w:r w:rsidR="00450076">
        <w:t>n</w:t>
      </w:r>
      <w:r>
        <w:t xml:space="preserve">o je pojedine komponente </w:t>
      </w:r>
      <w:r w:rsidR="00826C42">
        <w:t>testi</w:t>
      </w:r>
      <w:r>
        <w:t>rati zasebno</w:t>
      </w:r>
      <w:r w:rsidR="00826C42">
        <w:t xml:space="preserve"> po podsustavima</w:t>
      </w:r>
      <w:r>
        <w:t xml:space="preserve">. </w:t>
      </w:r>
      <w:r w:rsidR="00AD5DDB">
        <w:t>Prema uputama na stranici predmeta, po</w:t>
      </w:r>
      <w:r>
        <w:t>jedine dijelov</w:t>
      </w:r>
      <w:r w:rsidR="00AD5DDB">
        <w:t>i bi trebali biti gotovi do 1.6.2009.</w:t>
      </w:r>
    </w:p>
    <w:p w:rsidR="00727721" w:rsidRDefault="00827EF9" w:rsidP="00727721">
      <w:r>
        <w:t xml:space="preserve">Na kraju bi sve sustave trebalo sklopiti u cjelinu i napraviti zajednički sistemski test, tj. demonstraciju rada cjelokupne mreže. </w:t>
      </w:r>
      <w:r w:rsidR="00AD5DDB">
        <w:t xml:space="preserve">Obzirom na složenost i broj uključenih podsustava, za očekivati je da </w:t>
      </w:r>
      <w:r w:rsidR="00507569">
        <w:t xml:space="preserve">svi sustavi neće biti integrirani u cjelinu </w:t>
      </w:r>
      <w:r w:rsidR="00AD5DDB">
        <w:t xml:space="preserve">do 1.6.2009. </w:t>
      </w:r>
      <w:r>
        <w:t xml:space="preserve">Pretpostavljam da će </w:t>
      </w:r>
      <w:r w:rsidR="00AD5DDB">
        <w:t xml:space="preserve">završno </w:t>
      </w:r>
      <w:r>
        <w:t>izlaganje biti u terminu završnih</w:t>
      </w:r>
      <w:r w:rsidR="00A348B3">
        <w:t>/usmenih</w:t>
      </w:r>
      <w:r>
        <w:t xml:space="preserve"> ispita.</w:t>
      </w:r>
    </w:p>
    <w:p w:rsidR="00EE7D64" w:rsidRDefault="00EE7D64" w:rsidP="00727721"/>
    <w:p w:rsidR="00727721" w:rsidRDefault="00727721" w:rsidP="00082920"/>
    <w:sectPr w:rsidR="00727721" w:rsidSect="00C172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050" w:rsidRDefault="009B4050" w:rsidP="00831EAC">
      <w:pPr>
        <w:spacing w:after="0" w:line="240" w:lineRule="auto"/>
      </w:pPr>
      <w:r>
        <w:separator/>
      </w:r>
    </w:p>
  </w:endnote>
  <w:endnote w:type="continuationSeparator" w:id="1">
    <w:p w:rsidR="009B4050" w:rsidRDefault="009B4050" w:rsidP="0083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86251"/>
      <w:docPartObj>
        <w:docPartGallery w:val="Page Numbers (Bottom of Page)"/>
        <w:docPartUnique/>
      </w:docPartObj>
    </w:sdtPr>
    <w:sdtContent>
      <w:p w:rsidR="002E583C" w:rsidRDefault="007324F7">
        <w:pPr>
          <w:pStyle w:val="Footer"/>
          <w:jc w:val="right"/>
        </w:pPr>
        <w:fldSimple w:instr=" PAGE   \* MERGEFORMAT ">
          <w:r w:rsidR="007927FC">
            <w:rPr>
              <w:noProof/>
            </w:rPr>
            <w:t>1</w:t>
          </w:r>
        </w:fldSimple>
      </w:p>
    </w:sdtContent>
  </w:sdt>
  <w:p w:rsidR="002E583C" w:rsidRDefault="002E58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050" w:rsidRDefault="009B4050" w:rsidP="00831EAC">
      <w:pPr>
        <w:spacing w:after="0" w:line="240" w:lineRule="auto"/>
      </w:pPr>
      <w:r>
        <w:separator/>
      </w:r>
    </w:p>
  </w:footnote>
  <w:footnote w:type="continuationSeparator" w:id="1">
    <w:p w:rsidR="009B4050" w:rsidRDefault="009B4050" w:rsidP="00831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A63"/>
    <w:multiLevelType w:val="hybridMultilevel"/>
    <w:tmpl w:val="B650C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56BB"/>
    <w:multiLevelType w:val="hybridMultilevel"/>
    <w:tmpl w:val="5A2262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B5DA7"/>
    <w:multiLevelType w:val="hybridMultilevel"/>
    <w:tmpl w:val="B650C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A6C31"/>
    <w:multiLevelType w:val="hybridMultilevel"/>
    <w:tmpl w:val="E5B622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B6C2A"/>
    <w:multiLevelType w:val="hybridMultilevel"/>
    <w:tmpl w:val="53DC9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343A7"/>
    <w:multiLevelType w:val="hybridMultilevel"/>
    <w:tmpl w:val="5CEE7B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F1F52"/>
    <w:multiLevelType w:val="hybridMultilevel"/>
    <w:tmpl w:val="B6BE2F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3733E"/>
    <w:multiLevelType w:val="hybridMultilevel"/>
    <w:tmpl w:val="DAD4A4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39EE"/>
    <w:rsid w:val="00000E21"/>
    <w:rsid w:val="00057D10"/>
    <w:rsid w:val="00082920"/>
    <w:rsid w:val="00090729"/>
    <w:rsid w:val="00097F61"/>
    <w:rsid w:val="000A24E3"/>
    <w:rsid w:val="000C16D6"/>
    <w:rsid w:val="000E39EE"/>
    <w:rsid w:val="000F1391"/>
    <w:rsid w:val="0013065C"/>
    <w:rsid w:val="00151015"/>
    <w:rsid w:val="00151701"/>
    <w:rsid w:val="001E6C93"/>
    <w:rsid w:val="00205E55"/>
    <w:rsid w:val="00206FE9"/>
    <w:rsid w:val="00225C55"/>
    <w:rsid w:val="00226CC1"/>
    <w:rsid w:val="00250D53"/>
    <w:rsid w:val="0025171A"/>
    <w:rsid w:val="00254CE8"/>
    <w:rsid w:val="002654E5"/>
    <w:rsid w:val="00267661"/>
    <w:rsid w:val="0027152C"/>
    <w:rsid w:val="0027341B"/>
    <w:rsid w:val="002734A7"/>
    <w:rsid w:val="002769E3"/>
    <w:rsid w:val="002C2394"/>
    <w:rsid w:val="002E583C"/>
    <w:rsid w:val="003021EB"/>
    <w:rsid w:val="00333E19"/>
    <w:rsid w:val="0034352B"/>
    <w:rsid w:val="00361557"/>
    <w:rsid w:val="00374747"/>
    <w:rsid w:val="00377D55"/>
    <w:rsid w:val="003861D4"/>
    <w:rsid w:val="00397476"/>
    <w:rsid w:val="003A377D"/>
    <w:rsid w:val="004247DF"/>
    <w:rsid w:val="00443D9A"/>
    <w:rsid w:val="00446636"/>
    <w:rsid w:val="00450076"/>
    <w:rsid w:val="0046583D"/>
    <w:rsid w:val="004775B0"/>
    <w:rsid w:val="00480603"/>
    <w:rsid w:val="004B411E"/>
    <w:rsid w:val="004D5E64"/>
    <w:rsid w:val="004E1FE8"/>
    <w:rsid w:val="004E3067"/>
    <w:rsid w:val="004E362C"/>
    <w:rsid w:val="004E3AB9"/>
    <w:rsid w:val="00507569"/>
    <w:rsid w:val="00521439"/>
    <w:rsid w:val="0057473C"/>
    <w:rsid w:val="00587676"/>
    <w:rsid w:val="005A4083"/>
    <w:rsid w:val="005B2525"/>
    <w:rsid w:val="005B51A5"/>
    <w:rsid w:val="005F1024"/>
    <w:rsid w:val="00603836"/>
    <w:rsid w:val="00605B9B"/>
    <w:rsid w:val="006077B8"/>
    <w:rsid w:val="00613B7F"/>
    <w:rsid w:val="0062022C"/>
    <w:rsid w:val="0064566E"/>
    <w:rsid w:val="00684576"/>
    <w:rsid w:val="006A1BAC"/>
    <w:rsid w:val="006B0130"/>
    <w:rsid w:val="006D741B"/>
    <w:rsid w:val="00727721"/>
    <w:rsid w:val="007324F7"/>
    <w:rsid w:val="00733BF9"/>
    <w:rsid w:val="00743067"/>
    <w:rsid w:val="00743921"/>
    <w:rsid w:val="007464DB"/>
    <w:rsid w:val="007652C1"/>
    <w:rsid w:val="00766295"/>
    <w:rsid w:val="007832D4"/>
    <w:rsid w:val="007927FC"/>
    <w:rsid w:val="007A01D7"/>
    <w:rsid w:val="007B4A52"/>
    <w:rsid w:val="007C767E"/>
    <w:rsid w:val="007D17E4"/>
    <w:rsid w:val="007F7205"/>
    <w:rsid w:val="00807F85"/>
    <w:rsid w:val="008176CA"/>
    <w:rsid w:val="0082168A"/>
    <w:rsid w:val="00822FEE"/>
    <w:rsid w:val="00826C42"/>
    <w:rsid w:val="00827EF9"/>
    <w:rsid w:val="00831EAC"/>
    <w:rsid w:val="008376E4"/>
    <w:rsid w:val="00850CFE"/>
    <w:rsid w:val="0087650A"/>
    <w:rsid w:val="008B4092"/>
    <w:rsid w:val="008C04DB"/>
    <w:rsid w:val="008D3671"/>
    <w:rsid w:val="009146B5"/>
    <w:rsid w:val="009337CD"/>
    <w:rsid w:val="00935B93"/>
    <w:rsid w:val="00941DD8"/>
    <w:rsid w:val="0095595F"/>
    <w:rsid w:val="00974D7D"/>
    <w:rsid w:val="009838C5"/>
    <w:rsid w:val="0098601A"/>
    <w:rsid w:val="009A54D5"/>
    <w:rsid w:val="009A573B"/>
    <w:rsid w:val="009B4050"/>
    <w:rsid w:val="00A01CF7"/>
    <w:rsid w:val="00A348B3"/>
    <w:rsid w:val="00A45F53"/>
    <w:rsid w:val="00A540FB"/>
    <w:rsid w:val="00A76B6B"/>
    <w:rsid w:val="00AA5D20"/>
    <w:rsid w:val="00AD5DDB"/>
    <w:rsid w:val="00AD6322"/>
    <w:rsid w:val="00AD7A83"/>
    <w:rsid w:val="00AF2CE5"/>
    <w:rsid w:val="00AF481E"/>
    <w:rsid w:val="00B01B42"/>
    <w:rsid w:val="00B23992"/>
    <w:rsid w:val="00B43F4A"/>
    <w:rsid w:val="00B529C1"/>
    <w:rsid w:val="00B7355F"/>
    <w:rsid w:val="00B8542E"/>
    <w:rsid w:val="00B91D3D"/>
    <w:rsid w:val="00B92824"/>
    <w:rsid w:val="00BF19AA"/>
    <w:rsid w:val="00BF3B57"/>
    <w:rsid w:val="00C00C2B"/>
    <w:rsid w:val="00C1729D"/>
    <w:rsid w:val="00C30010"/>
    <w:rsid w:val="00C6011A"/>
    <w:rsid w:val="00C6175F"/>
    <w:rsid w:val="00C617F9"/>
    <w:rsid w:val="00C74377"/>
    <w:rsid w:val="00CB3018"/>
    <w:rsid w:val="00CC5C07"/>
    <w:rsid w:val="00D2325B"/>
    <w:rsid w:val="00D303FB"/>
    <w:rsid w:val="00D3261B"/>
    <w:rsid w:val="00D337DA"/>
    <w:rsid w:val="00D33E6B"/>
    <w:rsid w:val="00D619AB"/>
    <w:rsid w:val="00D63470"/>
    <w:rsid w:val="00D973BE"/>
    <w:rsid w:val="00DA4D6F"/>
    <w:rsid w:val="00DE25D8"/>
    <w:rsid w:val="00E16152"/>
    <w:rsid w:val="00E325BE"/>
    <w:rsid w:val="00E54B5A"/>
    <w:rsid w:val="00EA1030"/>
    <w:rsid w:val="00EA2AEF"/>
    <w:rsid w:val="00EA7C21"/>
    <w:rsid w:val="00EB70A4"/>
    <w:rsid w:val="00EC0055"/>
    <w:rsid w:val="00EC5806"/>
    <w:rsid w:val="00EC79BE"/>
    <w:rsid w:val="00ED27EF"/>
    <w:rsid w:val="00ED3EC2"/>
    <w:rsid w:val="00EE7D64"/>
    <w:rsid w:val="00EF548E"/>
    <w:rsid w:val="00F00F77"/>
    <w:rsid w:val="00F41AEE"/>
    <w:rsid w:val="00F63BAC"/>
    <w:rsid w:val="00F72117"/>
    <w:rsid w:val="00F959F6"/>
    <w:rsid w:val="00F97124"/>
    <w:rsid w:val="00FD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_x0000_s1074"/>
        <o:r id="V:Rule14" type="connector" idref="#_x0000_s1027"/>
        <o:r id="V:Rule15" type="connector" idref="#_x0000_s1086"/>
        <o:r id="V:Rule16" type="connector" idref="#_x0000_s1039"/>
        <o:r id="V:Rule17" type="connector" idref="#_x0000_s1064"/>
        <o:r id="V:Rule18" type="connector" idref="#_x0000_s1082"/>
        <o:r id="V:Rule19" type="connector" idref="#_x0000_s1060"/>
        <o:r id="V:Rule20" type="connector" idref="#_x0000_s1057"/>
        <o:r id="V:Rule21" type="connector" idref="#_x0000_s1076"/>
        <o:r id="V:Rule22" type="connector" idref="#_x0000_s1092"/>
        <o:r id="V:Rule23" type="connector" idref="#_x0000_s1058"/>
        <o:r id="V:Rule2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9D"/>
  </w:style>
  <w:style w:type="paragraph" w:styleId="Heading1">
    <w:name w:val="heading 1"/>
    <w:basedOn w:val="Normal"/>
    <w:next w:val="Normal"/>
    <w:link w:val="Heading1Char"/>
    <w:uiPriority w:val="9"/>
    <w:qFormat/>
    <w:rsid w:val="00DE2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92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25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26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26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83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1EAC"/>
  </w:style>
  <w:style w:type="paragraph" w:styleId="Footer">
    <w:name w:val="footer"/>
    <w:basedOn w:val="Normal"/>
    <w:link w:val="FooterChar"/>
    <w:uiPriority w:val="99"/>
    <w:unhideWhenUsed/>
    <w:rsid w:val="0083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BDDA-DD7F-4D35-AB84-72A01B61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6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 Oletić</dc:creator>
  <cp:keywords/>
  <dc:description/>
  <cp:lastModifiedBy>Dinko Oletić</cp:lastModifiedBy>
  <cp:revision>162</cp:revision>
  <cp:lastPrinted>2009-05-15T10:19:00Z</cp:lastPrinted>
  <dcterms:created xsi:type="dcterms:W3CDTF">2009-03-27T01:20:00Z</dcterms:created>
  <dcterms:modified xsi:type="dcterms:W3CDTF">2009-05-15T10:53:00Z</dcterms:modified>
</cp:coreProperties>
</file>